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474" w:rsidRDefault="00263361" w:rsidP="00263361">
      <w:pPr>
        <w:jc w:val="both"/>
        <w:rPr>
          <w:rFonts w:ascii="Tahoma" w:hAnsi="Tahoma" w:cs="Tahoma"/>
          <w:sz w:val="24"/>
        </w:rPr>
      </w:pPr>
      <w:r w:rsidRPr="00263361">
        <w:rPr>
          <w:rFonts w:ascii="Tahoma" w:hAnsi="Tahoma" w:cs="Tahoma"/>
          <w:sz w:val="24"/>
        </w:rPr>
        <w:t>Učencem sporočimo, da nalepljene stvari lahko odstranijo s sten, vrat …</w:t>
      </w:r>
    </w:p>
    <w:p w:rsidR="00263361" w:rsidRDefault="00263361" w:rsidP="00263361">
      <w:pPr>
        <w:jc w:val="both"/>
        <w:rPr>
          <w:rFonts w:ascii="Tahoma" w:hAnsi="Tahoma" w:cs="Tahoma"/>
          <w:sz w:val="24"/>
        </w:rPr>
      </w:pPr>
    </w:p>
    <w:p w:rsidR="00263361" w:rsidRDefault="00263361" w:rsidP="0026336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Nič se ne dogaja na silo – posebno pri odklepanju ključavnic s številčnico.</w:t>
      </w:r>
      <w:r w:rsidR="00482B15">
        <w:rPr>
          <w:rFonts w:ascii="Tahoma" w:hAnsi="Tahoma" w:cs="Tahoma"/>
          <w:sz w:val="24"/>
        </w:rPr>
        <w:t xml:space="preserve"> Vedno je nekdo v skupini, ki si bo vzel čas in pričel s preizkušanjem različnih kombinacij. Spodbudimo ga, da se pridruži ostalim pri reševanju izzivov.</w:t>
      </w:r>
      <w:bookmarkStart w:id="0" w:name="_GoBack"/>
      <w:bookmarkEnd w:id="0"/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  <w:r w:rsidRPr="00263361">
        <w:rPr>
          <w:rFonts w:ascii="Tahoma" w:hAnsi="Tahoma" w:cs="Tahoma"/>
          <w:sz w:val="24"/>
        </w:rPr>
        <w:t xml:space="preserve">Vsaka naprava je tam z namenom, da se uporabi le za en dogodek (npr. za branje </w:t>
      </w:r>
      <w:r w:rsidR="00482B15">
        <w:rPr>
          <w:rFonts w:ascii="Tahoma" w:hAnsi="Tahoma" w:cs="Tahoma"/>
          <w:sz w:val="24"/>
        </w:rPr>
        <w:t>QR</w:t>
      </w:r>
      <w:r w:rsidRPr="00263361">
        <w:rPr>
          <w:rFonts w:ascii="Tahoma" w:hAnsi="Tahoma" w:cs="Tahoma"/>
          <w:sz w:val="24"/>
        </w:rPr>
        <w:t xml:space="preserve"> kode, za poslušanje zvočne datoteke …). Učencem sporočimo, da uporabljajo le aplikacijo, ki je na voljo, ko odklenejo napravo. Tako se izognemo nepotrebnemu odstranjevanju aplikacij.</w:t>
      </w:r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  <w:r w:rsidRPr="00263361">
        <w:rPr>
          <w:rFonts w:ascii="Tahoma" w:hAnsi="Tahoma" w:cs="Tahoma"/>
          <w:sz w:val="24"/>
        </w:rPr>
        <w:t xml:space="preserve">Učitelj je ves čas v bližini, da usmeri, če gre kaj hudo narobe. </w:t>
      </w:r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</w:p>
    <w:p w:rsidR="00263361" w:rsidRDefault="00263361" w:rsidP="00263361">
      <w:pPr>
        <w:jc w:val="both"/>
        <w:rPr>
          <w:rFonts w:ascii="Tahoma" w:hAnsi="Tahoma" w:cs="Tahoma"/>
          <w:sz w:val="24"/>
        </w:rPr>
      </w:pPr>
      <w:r w:rsidRPr="00263361">
        <w:rPr>
          <w:rFonts w:ascii="Tahoma" w:hAnsi="Tahoma" w:cs="Tahoma"/>
          <w:sz w:val="24"/>
        </w:rPr>
        <w:t>V prostor dodamo »nepotrebne« elemente, da morajo učenci kritično razmisliti, kaj pride prav in kaj ne.</w:t>
      </w:r>
      <w:r w:rsidR="00482B15">
        <w:rPr>
          <w:rFonts w:ascii="Tahoma" w:hAnsi="Tahoma" w:cs="Tahoma"/>
          <w:sz w:val="24"/>
        </w:rPr>
        <w:t xml:space="preserve"> Če preveč časa izgubijo na nepotrebnih stvareh, jih z namigom preusmerimo.</w:t>
      </w:r>
    </w:p>
    <w:p w:rsidR="00482B15" w:rsidRDefault="00482B15" w:rsidP="00263361">
      <w:pPr>
        <w:jc w:val="both"/>
        <w:rPr>
          <w:rFonts w:ascii="Tahoma" w:hAnsi="Tahoma" w:cs="Tahoma"/>
          <w:sz w:val="24"/>
        </w:rPr>
      </w:pPr>
    </w:p>
    <w:p w:rsidR="00482B15" w:rsidRPr="00263361" w:rsidRDefault="00482B15" w:rsidP="0026336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Zelo priročne so ključavnice s številčnico, saj pripravimo nalogo tako, da rešitev pove pravilno kombinacijo. Če jih nimaš dovolj na voljo, naj rešitev pove, ker je skrit ključ (npr. za sliko).</w:t>
      </w:r>
    </w:p>
    <w:p w:rsidR="00263361" w:rsidRDefault="00263361" w:rsidP="00263361">
      <w:pPr>
        <w:jc w:val="both"/>
        <w:rPr>
          <w:rFonts w:ascii="Tahoma" w:hAnsi="Tahoma" w:cs="Tahoma"/>
          <w:sz w:val="24"/>
        </w:rPr>
      </w:pPr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</w:p>
    <w:p w:rsidR="00263361" w:rsidRPr="00263361" w:rsidRDefault="00263361" w:rsidP="00263361">
      <w:pPr>
        <w:jc w:val="both"/>
        <w:rPr>
          <w:rFonts w:ascii="Tahoma" w:hAnsi="Tahoma" w:cs="Tahoma"/>
          <w:sz w:val="24"/>
        </w:rPr>
      </w:pPr>
    </w:p>
    <w:sectPr w:rsidR="00263361" w:rsidRPr="00263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26"/>
    <w:rsid w:val="00263361"/>
    <w:rsid w:val="00455544"/>
    <w:rsid w:val="00482B15"/>
    <w:rsid w:val="005D56F9"/>
    <w:rsid w:val="00662326"/>
    <w:rsid w:val="00931CF5"/>
    <w:rsid w:val="00A7493C"/>
    <w:rsid w:val="00ED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62BB"/>
  <w15:chartTrackingRefBased/>
  <w15:docId w15:val="{A1F3DC82-0985-4CD3-9D15-276F19968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Nataša</cp:lastModifiedBy>
  <cp:revision>3</cp:revision>
  <dcterms:created xsi:type="dcterms:W3CDTF">2019-04-21T10:37:00Z</dcterms:created>
  <dcterms:modified xsi:type="dcterms:W3CDTF">2019-04-23T08:33:00Z</dcterms:modified>
</cp:coreProperties>
</file>