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196C4" w14:textId="77777777" w:rsidR="009636D2" w:rsidRDefault="009636D2" w:rsidP="009636D2">
      <w:pPr>
        <w:pStyle w:val="Default"/>
      </w:pPr>
    </w:p>
    <w:p w14:paraId="7FD19865" w14:textId="77513CF6" w:rsidR="009636D2" w:rsidRDefault="009636D2" w:rsidP="009636D2">
      <w:pPr>
        <w:pStyle w:val="Default"/>
        <w:jc w:val="center"/>
        <w:rPr>
          <w:b/>
          <w:bCs/>
          <w:sz w:val="32"/>
          <w:szCs w:val="32"/>
        </w:rPr>
      </w:pPr>
      <w:r>
        <w:rPr>
          <w:b/>
          <w:bCs/>
          <w:sz w:val="32"/>
          <w:szCs w:val="32"/>
        </w:rPr>
        <w:t>LOV NA ZAKLAD</w:t>
      </w:r>
    </w:p>
    <w:p w14:paraId="029CAB86" w14:textId="77777777" w:rsidR="009636D2" w:rsidRDefault="009636D2" w:rsidP="009636D2">
      <w:pPr>
        <w:pStyle w:val="Default"/>
        <w:jc w:val="center"/>
        <w:rPr>
          <w:sz w:val="32"/>
          <w:szCs w:val="32"/>
        </w:rPr>
      </w:pPr>
      <w:bookmarkStart w:id="0" w:name="_GoBack"/>
      <w:bookmarkEnd w:id="0"/>
    </w:p>
    <w:p w14:paraId="26D04790" w14:textId="77777777" w:rsidR="009636D2" w:rsidRDefault="009636D2" w:rsidP="009636D2">
      <w:pPr>
        <w:pStyle w:val="Default"/>
        <w:rPr>
          <w:sz w:val="23"/>
          <w:szCs w:val="23"/>
        </w:rPr>
      </w:pPr>
      <w:r>
        <w:rPr>
          <w:sz w:val="23"/>
          <w:szCs w:val="23"/>
        </w:rPr>
        <w:t xml:space="preserve">Od daljnega prastrica Pustolovca si prejel nadvse nenavadno pismo: v nekem mestu je skrit zaklad in Pustolovec hoče, da ga najdeš prav ti! Stric Pustolovec je seveda široki javnosti znan kot izredno zagrizen … pustolovec. Znan je po svojih preštevilnih pustolovskih knjigah in odkritjih najrazličnejših zakladov. Enega si je skril, da ga bo lahko unovčil na stara leta, a sedaj, ko je čas prišel, ga tovrstne igrice ne zanimajo več. Odločil se je, da ga podari tebi. </w:t>
      </w:r>
    </w:p>
    <w:p w14:paraId="1F56364E" w14:textId="77777777" w:rsidR="009636D2" w:rsidRDefault="009636D2" w:rsidP="009636D2">
      <w:pPr>
        <w:pStyle w:val="Default"/>
        <w:rPr>
          <w:sz w:val="23"/>
          <w:szCs w:val="23"/>
        </w:rPr>
      </w:pPr>
      <w:r>
        <w:rPr>
          <w:sz w:val="23"/>
          <w:szCs w:val="23"/>
        </w:rPr>
        <w:t xml:space="preserve">A do zaklada seveda ne boš prišel prav zlahka. Pustolovec je namreč postal pozabljiv in se ne spomni več, kam je zaklad skril. Zato je pismu priložil tudi več beležk iz svoje mladosti, v katerih so zapisani: </w:t>
      </w:r>
    </w:p>
    <w:p w14:paraId="496E23C1" w14:textId="5D417DEE" w:rsidR="009636D2" w:rsidRDefault="009636D2" w:rsidP="009636D2">
      <w:pPr>
        <w:pStyle w:val="Default"/>
        <w:numPr>
          <w:ilvl w:val="0"/>
          <w:numId w:val="1"/>
        </w:numPr>
        <w:spacing w:after="77"/>
        <w:rPr>
          <w:sz w:val="23"/>
          <w:szCs w:val="23"/>
        </w:rPr>
      </w:pPr>
      <w:r>
        <w:rPr>
          <w:sz w:val="23"/>
          <w:szCs w:val="23"/>
        </w:rPr>
        <w:t xml:space="preserve">kraji, kamor si je želel na počitnice (ni pa beležil, ali je tja dejansko šel, ali ne), </w:t>
      </w:r>
    </w:p>
    <w:p w14:paraId="215E7FA7" w14:textId="2C7C5116" w:rsidR="009636D2" w:rsidRDefault="009636D2" w:rsidP="009636D2">
      <w:pPr>
        <w:pStyle w:val="Default"/>
        <w:numPr>
          <w:ilvl w:val="0"/>
          <w:numId w:val="1"/>
        </w:numPr>
        <w:spacing w:after="77"/>
        <w:rPr>
          <w:sz w:val="23"/>
          <w:szCs w:val="23"/>
        </w:rPr>
      </w:pPr>
      <w:r>
        <w:rPr>
          <w:sz w:val="23"/>
          <w:szCs w:val="23"/>
        </w:rPr>
        <w:t xml:space="preserve">kraji, kamor bi si lahko privoščil iti na počitnice, </w:t>
      </w:r>
    </w:p>
    <w:p w14:paraId="4153E9A8" w14:textId="3C0B6BE1" w:rsidR="009636D2" w:rsidRDefault="009636D2" w:rsidP="009636D2">
      <w:pPr>
        <w:pStyle w:val="Default"/>
        <w:numPr>
          <w:ilvl w:val="0"/>
          <w:numId w:val="1"/>
        </w:numPr>
        <w:spacing w:after="77"/>
        <w:rPr>
          <w:sz w:val="23"/>
          <w:szCs w:val="23"/>
        </w:rPr>
      </w:pPr>
      <w:r>
        <w:rPr>
          <w:sz w:val="23"/>
          <w:szCs w:val="23"/>
        </w:rPr>
        <w:t xml:space="preserve">kraji, kamor bo gotovo odšel na svoje pustolovščine (ki pa vsekakor niso počitnice) </w:t>
      </w:r>
    </w:p>
    <w:p w14:paraId="4B37B084" w14:textId="1C305D1C" w:rsidR="009636D2" w:rsidRDefault="009636D2" w:rsidP="009636D2">
      <w:pPr>
        <w:pStyle w:val="Default"/>
        <w:numPr>
          <w:ilvl w:val="0"/>
          <w:numId w:val="1"/>
        </w:numPr>
        <w:rPr>
          <w:sz w:val="23"/>
          <w:szCs w:val="23"/>
        </w:rPr>
      </w:pPr>
      <w:r>
        <w:rPr>
          <w:sz w:val="23"/>
          <w:szCs w:val="23"/>
        </w:rPr>
        <w:t xml:space="preserve">ter kraji, kamor iz takih ali drugačnih razlogov gotovo ne bo šel. </w:t>
      </w:r>
    </w:p>
    <w:p w14:paraId="327B93AB" w14:textId="77777777" w:rsidR="009636D2" w:rsidRDefault="009636D2" w:rsidP="009636D2">
      <w:pPr>
        <w:pStyle w:val="Default"/>
        <w:rPr>
          <w:sz w:val="23"/>
          <w:szCs w:val="23"/>
        </w:rPr>
      </w:pPr>
    </w:p>
    <w:p w14:paraId="49DCC72F" w14:textId="47BD9E06" w:rsidR="009636D2" w:rsidRDefault="009636D2" w:rsidP="009636D2">
      <w:pPr>
        <w:pStyle w:val="Default"/>
        <w:rPr>
          <w:sz w:val="23"/>
          <w:szCs w:val="23"/>
        </w:rPr>
      </w:pPr>
      <w:r>
        <w:rPr>
          <w:sz w:val="23"/>
          <w:szCs w:val="23"/>
        </w:rPr>
        <w:t xml:space="preserve">Sestavi funkcijo, ki bo kot vhodne podatke dobila zgoraj omenjene množice, vrnila pa bo množico krajev, na katerih je lahko skrit zaklad. </w:t>
      </w:r>
    </w:p>
    <w:p w14:paraId="506414EF" w14:textId="77777777" w:rsidR="009636D2" w:rsidRDefault="009636D2" w:rsidP="009636D2">
      <w:pPr>
        <w:pStyle w:val="Default"/>
        <w:rPr>
          <w:sz w:val="23"/>
          <w:szCs w:val="23"/>
        </w:rPr>
      </w:pPr>
    </w:p>
    <w:p w14:paraId="35D23B87" w14:textId="47FD7378" w:rsidR="009636D2" w:rsidRDefault="009636D2" w:rsidP="009636D2">
      <w:pPr>
        <w:pStyle w:val="Default"/>
        <w:rPr>
          <w:sz w:val="23"/>
          <w:szCs w:val="23"/>
        </w:rPr>
      </w:pPr>
      <w:r>
        <w:rPr>
          <w:sz w:val="23"/>
          <w:szCs w:val="23"/>
        </w:rPr>
        <w:t xml:space="preserve">Stric Pustolovec je pismo zaključil še s kratkim pripisom: "V svojih mladih letih, ko sem zaklad skril, so me zelo navduševali kraji, ki imajo v svojih imenih pretirano dosti samoglasnikov." </w:t>
      </w:r>
    </w:p>
    <w:p w14:paraId="61438BA6" w14:textId="77777777" w:rsidR="009636D2" w:rsidRDefault="009636D2" w:rsidP="009636D2">
      <w:pPr>
        <w:pStyle w:val="Default"/>
        <w:rPr>
          <w:sz w:val="23"/>
          <w:szCs w:val="23"/>
        </w:rPr>
      </w:pPr>
    </w:p>
    <w:p w14:paraId="5D4281A2" w14:textId="2A83FCFA" w:rsidR="009636D2" w:rsidRDefault="009636D2" w:rsidP="009636D2">
      <w:pPr>
        <w:pStyle w:val="Default"/>
        <w:rPr>
          <w:sz w:val="23"/>
          <w:szCs w:val="23"/>
        </w:rPr>
      </w:pPr>
      <w:r>
        <w:rPr>
          <w:sz w:val="23"/>
          <w:szCs w:val="23"/>
        </w:rPr>
        <w:t xml:space="preserve">Sestavi funkcijo, ki za dano besedo izračuna razmerje med številom samoglasnikov in številom soglasnikov. Da dobiš zaklad, je tvoje najboljše upanje, da odideš v kraj, ki ima največje tako razmerje. Predpostaviš lahko, da obstaja le en tak kraj ter da stric ni obiskal kraja, ki v imenu ne bi imel vsaj enega soglasnika. Tak kraj bi si pa najbrž le zapomnil! (Seveda pa to ne pomeni, da takega kraja ni v njegovih beležkah.) </w:t>
      </w:r>
    </w:p>
    <w:p w14:paraId="248CC8BB" w14:textId="77777777" w:rsidR="009636D2" w:rsidRDefault="009636D2" w:rsidP="009636D2">
      <w:pPr>
        <w:pStyle w:val="Default"/>
        <w:rPr>
          <w:sz w:val="23"/>
          <w:szCs w:val="23"/>
        </w:rPr>
      </w:pPr>
    </w:p>
    <w:p w14:paraId="71F1573B" w14:textId="5B740AA7" w:rsidR="008B26D9" w:rsidRDefault="009636D2" w:rsidP="009636D2">
      <w:r>
        <w:rPr>
          <w:sz w:val="23"/>
          <w:szCs w:val="23"/>
        </w:rPr>
        <w:t>Ime kraja (z veliko začetnico) je geslo, ki odklene naslednja navodila.</w:t>
      </w:r>
    </w:p>
    <w:sectPr w:rsidR="008B26D9" w:rsidSect="008141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4010D5"/>
    <w:multiLevelType w:val="hybridMultilevel"/>
    <w:tmpl w:val="0CE060AE"/>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D2"/>
    <w:rsid w:val="007901DD"/>
    <w:rsid w:val="007D620B"/>
    <w:rsid w:val="0081411C"/>
    <w:rsid w:val="009636D2"/>
    <w:rsid w:val="00DE3FEF"/>
    <w:rsid w:val="00E20E3B"/>
  </w:rsids>
  <m:mathPr>
    <m:mathFont m:val="Cambria Math"/>
    <m:brkBin m:val="before"/>
    <m:brkBinSub m:val="--"/>
    <m:smallFrac m:val="0"/>
    <m:dispDef/>
    <m:lMargin m:val="0"/>
    <m:rMargin m:val="0"/>
    <m:defJc m:val="centerGroup"/>
    <m:wrapIndent m:val="1440"/>
    <m:intLim m:val="subSup"/>
    <m:naryLim m:val="undOvr"/>
  </m:mathPr>
  <w:themeFontLang w:val="en-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352DD"/>
  <w15:chartTrackingRefBased/>
  <w15:docId w15:val="{90ACC4B6-16C4-422E-BB63-71499733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noProo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9636D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Blaz</dc:creator>
  <cp:keywords/>
  <dc:description/>
  <cp:lastModifiedBy>Blaz</cp:lastModifiedBy>
  <cp:revision>1</cp:revision>
  <dcterms:created xsi:type="dcterms:W3CDTF">2020-03-04T09:53:00Z</dcterms:created>
  <dcterms:modified xsi:type="dcterms:W3CDTF">2020-03-04T09:54:00Z</dcterms:modified>
</cp:coreProperties>
</file>