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2B" w:rsidRDefault="00926DF2">
      <w:r w:rsidRPr="00EE5EC3">
        <w:rPr>
          <w:b/>
        </w:rPr>
        <w:t>Naslov projekta</w:t>
      </w:r>
      <w:r>
        <w:t xml:space="preserve">: Matematika in </w:t>
      </w:r>
      <w:proofErr w:type="spellStart"/>
      <w:r w:rsidR="0000467E">
        <w:t>p</w:t>
      </w:r>
      <w:r w:rsidR="00D2099D">
        <w:t>išek</w:t>
      </w:r>
      <w:proofErr w:type="spellEnd"/>
    </w:p>
    <w:p w:rsidR="00D2099D" w:rsidRDefault="00D2099D">
      <w:r w:rsidRPr="00EE5EC3">
        <w:rPr>
          <w:b/>
        </w:rPr>
        <w:t>Učitelji</w:t>
      </w:r>
      <w:r>
        <w:t>: Nastja Lasič profesorica informatike, mag. Andreja Kramar profesorica matematike, Klara Lampret študentka</w:t>
      </w:r>
    </w:p>
    <w:p w:rsidR="00D2099D" w:rsidRDefault="00D2099D">
      <w:r>
        <w:t>Ciljna publika: Dijaki 1.letnika gimnazije</w:t>
      </w:r>
    </w:p>
    <w:p w:rsidR="00D2099D" w:rsidRDefault="00D2099D">
      <w:r w:rsidRPr="00EE5EC3">
        <w:rPr>
          <w:b/>
        </w:rPr>
        <w:t>Opis za učitelje</w:t>
      </w:r>
      <w:r>
        <w:t xml:space="preserve">: V projekti bi radi povezali vsebine, ki se poučujejo pri matematiki v 1. letniku gimnazije z veščinami, ki naj bi jih dijaki spoznali pri informatiki tudi v 1. letniku gimnazije. Pripravili, bi radi </w:t>
      </w:r>
      <w:r w:rsidR="00F17E0C">
        <w:t xml:space="preserve">zanimive </w:t>
      </w:r>
      <w:proofErr w:type="spellStart"/>
      <w:r w:rsidR="00F17E0C">
        <w:t>življenske</w:t>
      </w:r>
      <w:proofErr w:type="spellEnd"/>
      <w:r w:rsidR="00F17E0C">
        <w:t xml:space="preserve"> </w:t>
      </w:r>
      <w:r>
        <w:t xml:space="preserve">naloge v Pišku v več težavnostnih stopnjah, kjer bi </w:t>
      </w:r>
      <w:r w:rsidR="00F17E0C">
        <w:t>vključevale</w:t>
      </w:r>
      <w:r>
        <w:t xml:space="preserve"> izbrane probleme matematike. Dijaki velikokrat pojmov ne utrdijo dovolj, s tem pa bi utrdili razumevanje tako informatike (računalniškega razmišljanja in programiranja) kot </w:t>
      </w:r>
      <w:r w:rsidR="00EE5EC3">
        <w:t>tudi matematike.</w:t>
      </w:r>
    </w:p>
    <w:p w:rsidR="00EE5EC3" w:rsidRDefault="00EE5EC3">
      <w:r w:rsidRPr="00EE5EC3">
        <w:rPr>
          <w:b/>
        </w:rPr>
        <w:t>Opis za učenca</w:t>
      </w:r>
      <w:r>
        <w:t>: S slikovnim programiranjem na platformi Pišek (pisek.acm.si) boš reševal naloge iz matematike, ki jo spoznavaš v 1. letniku. Raziskoval boš števila (decimalni zapis), odnose med količinami (procentni račun) in nekatere zanimive lastnosti naravnih števil.</w:t>
      </w:r>
    </w:p>
    <w:p w:rsidR="00EE5EC3" w:rsidRDefault="00EE5EC3">
      <w:r w:rsidRPr="00EE5EC3">
        <w:rPr>
          <w:b/>
        </w:rPr>
        <w:t>Temeljna znanja:</w:t>
      </w:r>
      <w:r>
        <w:t xml:space="preserve"> Pri informatiki spoznavamo osnovne koncepte programiranja in obdelave podatkov. Pri matematiki spoznavamo računske veščine in algoritmično razmišljanje.</w:t>
      </w:r>
    </w:p>
    <w:p w:rsidR="00C11802" w:rsidRPr="00C11802" w:rsidRDefault="00C11802">
      <w:pPr>
        <w:rPr>
          <w:b/>
        </w:rPr>
      </w:pPr>
      <w:r w:rsidRPr="00C11802">
        <w:rPr>
          <w:b/>
        </w:rPr>
        <w:t>Operativni cilji:</w:t>
      </w:r>
    </w:p>
    <w:p w:rsidR="00C11802" w:rsidRDefault="00C11802" w:rsidP="00C11802">
      <w:r>
        <w:t>Matematika:</w:t>
      </w:r>
    </w:p>
    <w:p w:rsidR="00C11802" w:rsidRDefault="00C11802" w:rsidP="00C11802">
      <w:pPr>
        <w:pStyle w:val="Odstavekseznama"/>
        <w:numPr>
          <w:ilvl w:val="0"/>
          <w:numId w:val="2"/>
        </w:numPr>
      </w:pPr>
      <w:r>
        <w:t xml:space="preserve">Dijak ponovi pojme </w:t>
      </w:r>
      <w:proofErr w:type="spellStart"/>
      <w:r>
        <w:t>vačkratnika</w:t>
      </w:r>
      <w:proofErr w:type="spellEnd"/>
      <w:r>
        <w:t xml:space="preserve"> in delitelja</w:t>
      </w:r>
      <w:r w:rsidR="00F17E0C">
        <w:t>, p</w:t>
      </w:r>
      <w:r>
        <w:t xml:space="preserve">oišče skupne večkratnike in delitelje, preveri </w:t>
      </w:r>
      <w:proofErr w:type="spellStart"/>
      <w:r>
        <w:t>praštevilskost</w:t>
      </w:r>
      <w:proofErr w:type="spellEnd"/>
      <w:r>
        <w:t xml:space="preserve"> izbranega števila</w:t>
      </w:r>
    </w:p>
    <w:p w:rsidR="00C11802" w:rsidRDefault="00F17E0C" w:rsidP="00C11802">
      <w:pPr>
        <w:pStyle w:val="Odstavekseznama"/>
        <w:numPr>
          <w:ilvl w:val="0"/>
          <w:numId w:val="2"/>
        </w:numPr>
      </w:pPr>
      <w:r>
        <w:t>Preizkusi različne algoritme za iskanje deliteljev.</w:t>
      </w:r>
    </w:p>
    <w:p w:rsidR="00F17E0C" w:rsidRDefault="00F17E0C" w:rsidP="00C11802">
      <w:pPr>
        <w:pStyle w:val="Odstavekseznama"/>
        <w:numPr>
          <w:ilvl w:val="0"/>
          <w:numId w:val="2"/>
        </w:numPr>
      </w:pPr>
      <w:r>
        <w:t>Dijak ponovi pomen decimalnega zapisa v matematiki in informatiki in pretvarjanje ponavljajočega decimalnega zapisa v okrajšan ulomek.</w:t>
      </w:r>
    </w:p>
    <w:p w:rsidR="00F17E0C" w:rsidRDefault="00F17E0C" w:rsidP="00C11802">
      <w:pPr>
        <w:pStyle w:val="Odstavekseznama"/>
        <w:numPr>
          <w:ilvl w:val="0"/>
          <w:numId w:val="2"/>
        </w:numPr>
      </w:pPr>
      <w:r>
        <w:t>Dijak ponovi osnove procentnega računa na izbranih podatkih, ki jih prikaže in primerja med seboj.</w:t>
      </w:r>
    </w:p>
    <w:p w:rsidR="00F17E0C" w:rsidRDefault="00F17E0C" w:rsidP="00C11802">
      <w:pPr>
        <w:pStyle w:val="Odstavekseznama"/>
        <w:numPr>
          <w:ilvl w:val="0"/>
          <w:numId w:val="2"/>
        </w:numPr>
      </w:pPr>
      <w:r>
        <w:t>Dijak ponovi logične veznike in vrednosti kompleksnejših izjav, spretno uporablja logične veznike.</w:t>
      </w:r>
    </w:p>
    <w:p w:rsidR="00F17E0C" w:rsidRDefault="00F17E0C" w:rsidP="00F17E0C">
      <w:r>
        <w:t>Informatika:</w:t>
      </w:r>
    </w:p>
    <w:p w:rsidR="00F17E0C" w:rsidRDefault="00F17E0C" w:rsidP="00F17E0C">
      <w:pPr>
        <w:pStyle w:val="Odstavekseznama"/>
        <w:numPr>
          <w:ilvl w:val="0"/>
          <w:numId w:val="3"/>
        </w:numPr>
      </w:pPr>
      <w:r>
        <w:t>Spoznavajo osnovne koncepte programiranja s slikovnim programiranjem</w:t>
      </w:r>
    </w:p>
    <w:p w:rsidR="00F17E0C" w:rsidRDefault="00F17E0C" w:rsidP="00F17E0C">
      <w:pPr>
        <w:pStyle w:val="Odstavekseznama"/>
        <w:numPr>
          <w:ilvl w:val="0"/>
          <w:numId w:val="3"/>
        </w:numPr>
      </w:pPr>
      <w:r>
        <w:t>Spoznajo načine zapisa števil v računalniku</w:t>
      </w:r>
      <w:r w:rsidR="00FA3E25">
        <w:t>.</w:t>
      </w:r>
    </w:p>
    <w:p w:rsidR="00102C75" w:rsidRDefault="00102C75" w:rsidP="00F17E0C">
      <w:pPr>
        <w:pStyle w:val="Odstavekseznama"/>
        <w:numPr>
          <w:ilvl w:val="0"/>
          <w:numId w:val="3"/>
        </w:numPr>
      </w:pPr>
      <w:r>
        <w:t>Spoznajo predstavitev barv v računalniku</w:t>
      </w:r>
    </w:p>
    <w:p w:rsidR="00FA3E25" w:rsidRDefault="00FA3E25" w:rsidP="00F17E0C">
      <w:pPr>
        <w:pStyle w:val="Odstavekseznama"/>
        <w:numPr>
          <w:ilvl w:val="0"/>
          <w:numId w:val="3"/>
        </w:numPr>
      </w:pPr>
      <w:r>
        <w:t>Utrjujejo in gradijo algoritmični način razmišljanja.</w:t>
      </w:r>
    </w:p>
    <w:p w:rsidR="00FA3E25" w:rsidRPr="00FA3E25" w:rsidRDefault="00FA3E25" w:rsidP="00FA3E25">
      <w:pPr>
        <w:rPr>
          <w:b/>
        </w:rPr>
      </w:pPr>
      <w:r w:rsidRPr="00FA3E25">
        <w:rPr>
          <w:b/>
        </w:rPr>
        <w:t>Okvirna časovna opredelitev:</w:t>
      </w:r>
    </w:p>
    <w:p w:rsidR="00FA3E25" w:rsidRDefault="00FA3E25" w:rsidP="00FA3E25">
      <w:r>
        <w:t xml:space="preserve">Pred izvajanjem dela na računalniku bo kratka ponovitev pri </w:t>
      </w:r>
      <w:proofErr w:type="spellStart"/>
      <w:r>
        <w:t>matemetiki</w:t>
      </w:r>
      <w:proofErr w:type="spellEnd"/>
      <w:r>
        <w:t>:</w:t>
      </w:r>
    </w:p>
    <w:p w:rsidR="00FA3E25" w:rsidRDefault="00FA3E25" w:rsidP="00FA3E25">
      <w:pPr>
        <w:pStyle w:val="Odstavekseznama"/>
        <w:numPr>
          <w:ilvl w:val="0"/>
          <w:numId w:val="4"/>
        </w:numPr>
      </w:pPr>
      <w:r>
        <w:t xml:space="preserve">Osnove slikovnega programiranja </w:t>
      </w:r>
      <w:r w:rsidR="003C6B63">
        <w:t>(zaporedje ukazov, spremenljivke, vejitve, zanke, seznami nizi)  20</w:t>
      </w:r>
      <w:r>
        <w:t xml:space="preserve"> ur</w:t>
      </w:r>
    </w:p>
    <w:p w:rsidR="003C6B63" w:rsidRDefault="003C6B63" w:rsidP="00FA3E25">
      <w:pPr>
        <w:pStyle w:val="Odstavekseznama"/>
        <w:numPr>
          <w:ilvl w:val="0"/>
          <w:numId w:val="4"/>
        </w:numPr>
      </w:pPr>
      <w:r>
        <w:t>Uporaba naučenega skozi 3 naloge</w:t>
      </w:r>
    </w:p>
    <w:p w:rsidR="003C6B63" w:rsidRDefault="003C6B63" w:rsidP="003C6B63">
      <w:pPr>
        <w:pStyle w:val="Odstavekseznama"/>
        <w:numPr>
          <w:ilvl w:val="1"/>
          <w:numId w:val="4"/>
        </w:numPr>
      </w:pPr>
      <w:r>
        <w:t>Naloga povezana z deljivostjo</w:t>
      </w:r>
      <w:r w:rsidR="00102C75">
        <w:t xml:space="preserve"> (barvanje)</w:t>
      </w:r>
      <w:r>
        <w:t xml:space="preserve"> (2uri + domača naloga)</w:t>
      </w:r>
    </w:p>
    <w:p w:rsidR="003C6B63" w:rsidRDefault="003C6B63" w:rsidP="003C6B63">
      <w:pPr>
        <w:pStyle w:val="Odstavekseznama"/>
        <w:numPr>
          <w:ilvl w:val="1"/>
          <w:numId w:val="4"/>
        </w:numPr>
      </w:pPr>
      <w:r>
        <w:t>Naloga povezana z decimalnimi zapisi (1ura + domača naloga)</w:t>
      </w:r>
    </w:p>
    <w:p w:rsidR="00FA3E25" w:rsidRDefault="003C6B63" w:rsidP="003C6B63">
      <w:pPr>
        <w:pStyle w:val="Odstavekseznama"/>
        <w:numPr>
          <w:ilvl w:val="1"/>
          <w:numId w:val="4"/>
        </w:numPr>
      </w:pPr>
      <w:r>
        <w:t>Naloga povezana z procentnim računom</w:t>
      </w:r>
      <w:r w:rsidR="00FA3E25">
        <w:t xml:space="preserve"> </w:t>
      </w:r>
      <w:r>
        <w:t>(1ura + domača naloga)</w:t>
      </w:r>
    </w:p>
    <w:p w:rsidR="003C6B63" w:rsidRDefault="003C6B63" w:rsidP="003C6B63">
      <w:r w:rsidRPr="00102C75">
        <w:rPr>
          <w:b/>
        </w:rPr>
        <w:lastRenderedPageBreak/>
        <w:t>Opis projekta</w:t>
      </w:r>
      <w:r>
        <w:t>: Dijaki spoznavajo osnove programiranja pri informatiki, kamor vključujemo</w:t>
      </w:r>
      <w:r w:rsidR="00102C75">
        <w:t xml:space="preserve"> naloge z poznavanjem matematičnih pojmov.</w:t>
      </w:r>
    </w:p>
    <w:p w:rsidR="00102C75" w:rsidRPr="00102C75" w:rsidRDefault="00102C75" w:rsidP="003C6B63">
      <w:pPr>
        <w:rPr>
          <w:b/>
        </w:rPr>
      </w:pPr>
      <w:r w:rsidRPr="00102C75">
        <w:rPr>
          <w:b/>
        </w:rPr>
        <w:t>Predvideni končni izdelki:</w:t>
      </w:r>
    </w:p>
    <w:p w:rsidR="00102C75" w:rsidRDefault="00102C75" w:rsidP="003C6B63">
      <w:r>
        <w:t>Sestava primernih strukturiranih nalog za dijake v slikovnem programiranju in učna priprava za izvedbo</w:t>
      </w:r>
      <w:bookmarkStart w:id="0" w:name="_GoBack"/>
      <w:bookmarkEnd w:id="0"/>
      <w:r>
        <w:t>.</w:t>
      </w:r>
    </w:p>
    <w:sectPr w:rsidR="00102C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43" w:rsidRDefault="00A21143" w:rsidP="00926DF2">
      <w:pPr>
        <w:spacing w:after="0" w:line="240" w:lineRule="auto"/>
      </w:pPr>
      <w:r>
        <w:separator/>
      </w:r>
    </w:p>
  </w:endnote>
  <w:endnote w:type="continuationSeparator" w:id="0">
    <w:p w:rsidR="00A21143" w:rsidRDefault="00A21143" w:rsidP="009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43" w:rsidRDefault="00A21143" w:rsidP="00926DF2">
      <w:pPr>
        <w:spacing w:after="0" w:line="240" w:lineRule="auto"/>
      </w:pPr>
      <w:r>
        <w:separator/>
      </w:r>
    </w:p>
  </w:footnote>
  <w:footnote w:type="continuationSeparator" w:id="0">
    <w:p w:rsidR="00A21143" w:rsidRDefault="00A21143" w:rsidP="0092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F2" w:rsidRDefault="00926DF2">
    <w:pPr>
      <w:pStyle w:val="Glava"/>
    </w:pPr>
    <w:r>
      <w:rPr>
        <w:noProof/>
      </w:rPr>
      <w:drawing>
        <wp:inline distT="0" distB="0" distL="0" distR="0">
          <wp:extent cx="990600" cy="7848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kaGIMSE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79" r="12752" b="14094"/>
                  <a:stretch/>
                </pic:blipFill>
                <pic:spPr bwMode="auto">
                  <a:xfrm>
                    <a:off x="0" y="0"/>
                    <a:ext cx="99060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FE"/>
    <w:multiLevelType w:val="hybridMultilevel"/>
    <w:tmpl w:val="10FE3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0EC"/>
    <w:multiLevelType w:val="hybridMultilevel"/>
    <w:tmpl w:val="A9FC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2287"/>
    <w:multiLevelType w:val="hybridMultilevel"/>
    <w:tmpl w:val="87FE7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542FD"/>
    <w:multiLevelType w:val="hybridMultilevel"/>
    <w:tmpl w:val="607CF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2"/>
    <w:rsid w:val="0000467E"/>
    <w:rsid w:val="00102C75"/>
    <w:rsid w:val="003C6B63"/>
    <w:rsid w:val="007D582B"/>
    <w:rsid w:val="007E4284"/>
    <w:rsid w:val="00926DF2"/>
    <w:rsid w:val="00A21143"/>
    <w:rsid w:val="00C11802"/>
    <w:rsid w:val="00D2099D"/>
    <w:rsid w:val="00EE5EC3"/>
    <w:rsid w:val="00F17E0C"/>
    <w:rsid w:val="00F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E35AA"/>
  <w15:chartTrackingRefBased/>
  <w15:docId w15:val="{63C4FF0B-63E6-484D-AEA2-A58DDEC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6DF2"/>
  </w:style>
  <w:style w:type="paragraph" w:styleId="Noga">
    <w:name w:val="footer"/>
    <w:basedOn w:val="Navaden"/>
    <w:link w:val="NogaZnak"/>
    <w:uiPriority w:val="99"/>
    <w:unhideWhenUsed/>
    <w:rsid w:val="0092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6DF2"/>
  </w:style>
  <w:style w:type="paragraph" w:styleId="Odstavekseznama">
    <w:name w:val="List Paragraph"/>
    <w:basedOn w:val="Navaden"/>
    <w:uiPriority w:val="34"/>
    <w:qFormat/>
    <w:rsid w:val="00C1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Lasič</dc:creator>
  <cp:keywords/>
  <dc:description/>
  <cp:lastModifiedBy>Nastja Lasič</cp:lastModifiedBy>
  <cp:revision>1</cp:revision>
  <dcterms:created xsi:type="dcterms:W3CDTF">2022-08-22T10:01:00Z</dcterms:created>
  <dcterms:modified xsi:type="dcterms:W3CDTF">2022-08-22T11:54:00Z</dcterms:modified>
</cp:coreProperties>
</file>