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CD6D35" w:rsidR="00035552" w:rsidP="00D41DF1" w:rsidRDefault="00035552" w14:paraId="5345B7CC" wp14:textId="6334568D">
      <w:pPr>
        <w:pStyle w:val="Naslov1"/>
      </w:pPr>
      <w:r w:rsidRPr="5500E9AF" w:rsidR="00035552">
        <w:rPr>
          <w:sz w:val="28"/>
          <w:szCs w:val="28"/>
        </w:rPr>
        <w:t>Naslov</w:t>
      </w:r>
      <w:r w:rsidRPr="5500E9AF" w:rsidR="00371652">
        <w:rPr>
          <w:sz w:val="28"/>
          <w:szCs w:val="28"/>
        </w:rPr>
        <w:t xml:space="preserve"> </w:t>
      </w:r>
      <w:r w:rsidRPr="5500E9AF" w:rsidR="00371652">
        <w:rPr>
          <w:sz w:val="28"/>
          <w:szCs w:val="28"/>
        </w:rPr>
        <w:t>projekta</w:t>
      </w:r>
      <w:r w:rsidRPr="5500E9AF" w:rsidR="00371652">
        <w:rPr>
          <w:sz w:val="28"/>
          <w:szCs w:val="28"/>
        </w:rPr>
        <w:t>: M</w:t>
      </w:r>
      <w:r w:rsidRPr="5500E9AF" w:rsidR="7458DC19">
        <w:rPr>
          <w:sz w:val="28"/>
          <w:szCs w:val="28"/>
        </w:rPr>
        <w:t xml:space="preserve">erjenje temperature z </w:t>
      </w:r>
      <w:proofErr w:type="spellStart"/>
      <w:r w:rsidRPr="5500E9AF" w:rsidR="7458DC19">
        <w:rPr>
          <w:sz w:val="28"/>
          <w:szCs w:val="28"/>
        </w:rPr>
        <w:t>micro:bitom</w:t>
      </w:r>
      <w:proofErr w:type="spellEnd"/>
      <w:r>
        <w:br/>
      </w:r>
      <w:bookmarkStart w:name="_GoBack" w:id="0"/>
      <w:bookmarkEnd w:id="0"/>
    </w:p>
    <w:p w:rsidR="68EB72DE" w:rsidP="5500E9AF" w:rsidRDefault="68EB72DE" w14:paraId="34F8D2ED" w14:textId="124C8A51">
      <w:pPr>
        <w:spacing w:line="276" w:lineRule="auto"/>
        <w:jc w:val="left"/>
        <w:rPr>
          <w:rStyle w:val="xeop"/>
        </w:rPr>
      </w:pPr>
      <w:r w:rsidRPr="5500E9AF" w:rsidR="68EB72DE">
        <w:rPr>
          <w:rStyle w:val="xeop"/>
          <w:rFonts w:ascii="Cambria" w:hAnsi="Cambria" w:eastAsia="Calibri" w:cs="" w:eastAsiaTheme="minorAscii" w:cstheme="minorBidi"/>
        </w:rPr>
        <w:t xml:space="preserve">Dijaki </w:t>
      </w:r>
      <w:r w:rsidRPr="5500E9AF" w:rsidR="68EB72DE">
        <w:rPr>
          <w:rStyle w:val="xeop"/>
          <w:rFonts w:ascii="Cambria" w:hAnsi="Cambria" w:eastAsia="Calibri" w:cs="" w:eastAsiaTheme="minorAscii" w:cstheme="minorBidi"/>
        </w:rPr>
        <w:t>želijo</w:t>
      </w:r>
      <w:r w:rsidRPr="5500E9AF" w:rsidR="68EB72DE">
        <w:rPr>
          <w:rStyle w:val="xeop"/>
          <w:rFonts w:ascii="Cambria" w:hAnsi="Cambria" w:eastAsia="Calibri" w:cs="" w:eastAsiaTheme="minorAscii" w:cstheme="minorBidi"/>
        </w:rPr>
        <w:t xml:space="preserve"> delati praktično, vendar nekako po predmetnih področjih ostajamo ločeni kljub medpredmetnemu povezovanju. Zaradi motivacijskega efekta je uporaba fizičnega računalništva dobrodošla možnost, ki dijake usmeri v efekt takojšnjega odgovora in možnosti takojšnje povratne informacije. V ta namen je za pouk fizike pripravljenih več primerov, ki bi jih lahko prikazali kot praktični primer uporabe IKT v učilnici.</w:t>
      </w:r>
      <w:r w:rsidRPr="5500E9AF" w:rsidR="68EB72DE">
        <w:rPr>
          <w:rStyle w:val="xeop"/>
          <w:rFonts w:ascii="Cambria" w:hAnsi="Cambria" w:eastAsia="Calibri" w:cs="" w:eastAsiaTheme="minorAscii" w:cstheme="minorBidi"/>
        </w:rPr>
        <w:t> </w:t>
      </w:r>
    </w:p>
    <w:p xmlns:wp14="http://schemas.microsoft.com/office/word/2010/wordml" w:rsidR="00371652" w:rsidP="00CD6D35" w:rsidRDefault="00035552" w14:paraId="0970853A" wp14:textId="4820675E">
      <w:pPr>
        <w:pStyle w:val="Naslov1"/>
      </w:pPr>
      <w:r w:rsidR="00035552">
        <w:rPr/>
        <w:t>Komu je projekt namenjen</w:t>
      </w:r>
    </w:p>
    <w:p w:rsidR="5500E9AF" w:rsidP="5500E9AF" w:rsidRDefault="5500E9AF" w14:paraId="7AD8A1AC" w14:textId="63924A05">
      <w:pPr>
        <w:pStyle w:val="Telobesedila"/>
      </w:pPr>
    </w:p>
    <w:p xmlns:wp14="http://schemas.microsoft.com/office/word/2010/wordml" w:rsidRPr="00552CD3" w:rsidR="00035552" w:rsidP="5500E9AF" w:rsidRDefault="00CD6D35" w14:paraId="1F9249C4" wp14:textId="49E5F127">
      <w:pPr>
        <w:pStyle w:val="Odstavekseznama"/>
        <w:numPr>
          <w:ilvl w:val="0"/>
          <w:numId w:val="19"/>
        </w:numPr>
        <w:spacing w:beforeAutospacing="off" w:after="0" w:afterAutospacing="off"/>
        <w:textAlignment w:val="baseline"/>
        <w:rPr/>
      </w:pPr>
      <w:r w:rsidR="00035552">
        <w:rPr/>
        <w:t>dijakom splošne gimnazije</w:t>
      </w:r>
      <w:r w:rsidR="51B80E16">
        <w:rPr/>
        <w:t xml:space="preserve"> – 1. LETNIK</w:t>
      </w:r>
    </w:p>
    <w:p xmlns:wp14="http://schemas.microsoft.com/office/word/2010/wordml" w:rsidRPr="00552CD3" w:rsidR="00035552" w:rsidP="5500E9AF" w:rsidRDefault="00CD6D35" w14:paraId="14C3D16B" wp14:textId="141A3C82">
      <w:pPr>
        <w:pStyle w:val="Navaden"/>
        <w:spacing w:beforeAutospacing="off" w:after="0" w:afterAutospacing="off"/>
        <w:ind w:left="0"/>
        <w:textAlignment w:val="baseline"/>
      </w:pPr>
      <w:r w:rsidR="3AD47BE1">
        <w:rPr/>
        <w:t>(zasnovano in preverjeno na splošni gimnaziji, uporabno za vse)</w:t>
      </w:r>
    </w:p>
    <w:p w:rsidR="6657C215" w:rsidP="6657C215" w:rsidRDefault="6657C215" w14:paraId="33A60BDD" w14:textId="2B27FBA7">
      <w:pPr>
        <w:pStyle w:val="xparagraph"/>
        <w:shd w:val="clear" w:color="auto" w:fill="FFFFFF" w:themeFill="background1"/>
        <w:spacing w:beforeAutospacing="off" w:after="0" w:afterAutospacing="off"/>
      </w:pPr>
    </w:p>
    <w:p xmlns:wp14="http://schemas.microsoft.com/office/word/2010/wordml" w:rsidRPr="00CD6D35" w:rsidR="00017E5C" w:rsidP="5500E9AF" w:rsidRDefault="00A567D4" w14:paraId="0BD345A0" wp14:textId="6B55A384">
      <w:pPr>
        <w:pStyle w:val="Naslov1"/>
      </w:pPr>
      <w:r w:rsidR="00A567D4">
        <w:rPr/>
        <w:t>Opis</w:t>
      </w:r>
      <w:r w:rsidR="7EC40446">
        <w:rPr/>
        <w:t>,</w:t>
      </w:r>
      <w:r w:rsidR="00A567D4">
        <w:rPr/>
        <w:t xml:space="preserve"> namenjen učitelju</w:t>
      </w:r>
    </w:p>
    <w:p w:rsidR="5500E9AF" w:rsidP="5500E9AF" w:rsidRDefault="5500E9AF" w14:paraId="27AEF041" w14:textId="6AA1B5F5">
      <w:pPr>
        <w:pStyle w:val="Telobesedila"/>
      </w:pPr>
    </w:p>
    <w:p w:rsidR="1FF5C3D0" w:rsidP="5500E9AF" w:rsidRDefault="1FF5C3D0" w14:paraId="41F659C9" w14:textId="7A4C3543">
      <w:pPr>
        <w:pStyle w:val="Navaden"/>
        <w:bidi w:val="0"/>
        <w:spacing w:before="0" w:beforeAutospacing="off" w:after="160" w:afterAutospacing="off" w:line="259" w:lineRule="auto"/>
        <w:ind w:left="0" w:right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5500E9AF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Pri</w:t>
      </w:r>
      <w:r w:rsidRPr="5500E9AF" w:rsidR="1FF5C3D0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eksperimentalni nalogi bodo dijaki izmerili temperaturo prostora z merilnikom</w:t>
      </w:r>
      <w:r w:rsidRPr="5500E9AF" w:rsidR="1B66E9EA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(s pomočjo </w:t>
      </w:r>
      <w:proofErr w:type="spellStart"/>
      <w:r w:rsidRPr="5500E9AF" w:rsidR="1B66E9EA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>micro:bita</w:t>
      </w:r>
      <w:proofErr w:type="spellEnd"/>
      <w:r w:rsidRPr="5500E9AF" w:rsidR="1B66E9EA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>)</w:t>
      </w:r>
      <w:r w:rsidRPr="5500E9AF" w:rsidR="1FF5C3D0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>, ki ga izdelajo sami.</w:t>
      </w:r>
      <w:r w:rsidRPr="5500E9AF" w:rsidR="1FF5C3D0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Za zagotovitev natančnosti uporabi</w:t>
      </w:r>
      <w:r w:rsidRPr="5500E9AF" w:rsidR="67A93BE8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>jo</w:t>
      </w:r>
      <w:r w:rsidRPr="5500E9AF" w:rsidR="1FF5C3D0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še običajni termometer, da lahko izvede</w:t>
      </w:r>
      <w:r w:rsidRPr="5500E9AF" w:rsidR="306AAFE8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>jo</w:t>
      </w:r>
      <w:r w:rsidRPr="5500E9AF" w:rsidR="1FF5C3D0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kalibracijo meritve. Ker </w:t>
      </w:r>
      <w:proofErr w:type="spellStart"/>
      <w:r w:rsidRPr="5500E9AF" w:rsidR="1FF5C3D0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>micro:bit</w:t>
      </w:r>
      <w:proofErr w:type="spellEnd"/>
      <w:r w:rsidRPr="5500E9AF" w:rsidR="1FF5C3D0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meri temperaturo preko procesorja</w:t>
      </w:r>
      <w:r w:rsidRPr="5500E9AF" w:rsidR="1FF5C3D0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>, je njegova temperatura nekoliko višja kot temperatura okolice. Da se znebi</w:t>
      </w:r>
      <w:r w:rsidRPr="5500E9AF" w:rsidR="668178F4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>jo</w:t>
      </w:r>
      <w:r w:rsidRPr="5500E9AF" w:rsidR="1FF5C3D0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te napake, bodo ugotovili razliko in svoj merilnik ustrezno popravili</w:t>
      </w:r>
      <w:r w:rsidRPr="5500E9AF" w:rsidR="116BAD02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(kalibracija)</w:t>
      </w:r>
      <w:r w:rsidRPr="5500E9AF" w:rsidR="1FF5C3D0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>, da bo prikazoval pravilne merske rezultate</w:t>
      </w:r>
      <w:r w:rsidRPr="5500E9AF" w:rsidR="1FF5C3D0">
        <w:rPr>
          <w:rFonts w:ascii="Cambria" w:hAnsi="Cambria" w:eastAsia="Cambria" w:cs="Cambria" w:eastAsiaTheme="minorAscii" w:cstheme="minorBidi"/>
          <w:b w:val="0"/>
          <w:bCs w:val="0"/>
          <w:i w:val="0"/>
          <w:iCs w:val="0"/>
          <w:noProof w:val="0"/>
          <w:sz w:val="22"/>
          <w:szCs w:val="22"/>
          <w:lang w:val="sl-SI"/>
        </w:rPr>
        <w:t>.</w:t>
      </w:r>
    </w:p>
    <w:p w:rsidR="44C27AA8" w:rsidP="5500E9AF" w:rsidRDefault="44C27AA8" w14:paraId="434885F1" w14:textId="67E40658">
      <w:pPr>
        <w:pStyle w:val="Navaden"/>
        <w:bidi w:val="0"/>
        <w:spacing w:before="0" w:beforeAutospacing="off" w:after="160" w:afterAutospacing="off" w:line="259" w:lineRule="auto"/>
        <w:ind w:left="0" w:right="0"/>
        <w:jc w:val="both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5500E9AF" w:rsidR="44C27AA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Med merjenjem podatk</w:t>
      </w:r>
      <w:r w:rsidRPr="5500E9AF" w:rsidR="371DDD7D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e</w:t>
      </w:r>
      <w:r w:rsidRPr="5500E9AF" w:rsidR="44C27AA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prenesejo v računalnik in </w:t>
      </w:r>
      <w:r w:rsidRPr="5500E9AF" w:rsidR="66FD5E5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jih predstavijo</w:t>
      </w:r>
      <w:r w:rsidRPr="5500E9AF" w:rsidR="44C27AA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tabelarično</w:t>
      </w:r>
      <w:r w:rsidRPr="5500E9AF" w:rsidR="2D5A9F2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ter</w:t>
      </w:r>
      <w:r w:rsidRPr="5500E9AF" w:rsidR="44C27AA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</w:t>
      </w:r>
      <w:r w:rsidRPr="5500E9AF" w:rsidR="44C27AA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grafično (vizualizacija).</w:t>
      </w:r>
      <w:r w:rsidRPr="5500E9AF" w:rsidR="26D2533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Izmerjene podatke izvozijo in jih uporabijo v drugih programih za analizo (npr. MS Excel</w:t>
      </w:r>
      <w:r w:rsidRPr="5500E9AF" w:rsidR="129761DE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ali </w:t>
      </w:r>
      <w:proofErr w:type="spellStart"/>
      <w:r w:rsidRPr="5500E9AF" w:rsidR="129761DE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LoggerPro</w:t>
      </w:r>
      <w:proofErr w:type="spellEnd"/>
      <w:r w:rsidRPr="5500E9AF" w:rsidR="26D2533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).</w:t>
      </w:r>
    </w:p>
    <w:p w:rsidR="6657C215" w:rsidP="6657C215" w:rsidRDefault="6657C215" w14:paraId="6988D62D" w14:textId="3B6AD87B">
      <w:pPr>
        <w:pStyle w:val="Navaden"/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0A567D4" w:rsidP="5500E9AF" w:rsidRDefault="00A567D4" w14:paraId="18410BCE" w14:textId="77695536">
      <w:pPr>
        <w:pStyle w:val="Naslov1"/>
      </w:pPr>
      <w:r w:rsidR="00A567D4">
        <w:rPr/>
        <w:t>O</w:t>
      </w:r>
      <w:r w:rsidR="00371652">
        <w:rPr/>
        <w:t>pis</w:t>
      </w:r>
      <w:r w:rsidR="0E46B35C">
        <w:rPr/>
        <w:t>,</w:t>
      </w:r>
      <w:r w:rsidR="00371652">
        <w:rPr/>
        <w:t xml:space="preserve"> namenjen dijaku</w:t>
      </w:r>
    </w:p>
    <w:p w:rsidR="5500E9AF" w:rsidP="5500E9AF" w:rsidRDefault="5500E9AF" w14:paraId="5F0DA5D5" w14:textId="02D79ADC">
      <w:pPr>
        <w:pStyle w:val="Telobesedila"/>
      </w:pPr>
    </w:p>
    <w:p w:rsidR="68A36712" w:rsidP="6657C215" w:rsidRDefault="68A36712" w14:paraId="690A4F40" w14:textId="20F800B2">
      <w:pPr>
        <w:pStyle w:val="Telobesedila"/>
        <w:rPr>
          <w:rFonts w:ascii="Cambria" w:hAnsi="Cambria" w:eastAsia="Cambria" w:cs="Cambria"/>
        </w:rPr>
      </w:pPr>
      <w:r w:rsidRPr="6657C215" w:rsidR="68A36712">
        <w:rPr>
          <w:rFonts w:ascii="Cambria" w:hAnsi="Cambria" w:eastAsia="Cambria" w:cs="Cambria"/>
        </w:rPr>
        <w:t xml:space="preserve">V eksperimentalni nalogi boš </w:t>
      </w:r>
      <w:r w:rsidRPr="6657C215" w:rsidR="5CDE9E8E">
        <w:rPr>
          <w:rFonts w:ascii="Cambria" w:hAnsi="Cambria" w:eastAsia="Cambria" w:cs="Cambria"/>
        </w:rPr>
        <w:t>izmeril temperaturo prostora.</w:t>
      </w:r>
    </w:p>
    <w:p w:rsidR="0B21809A" w:rsidP="6657C215" w:rsidRDefault="0B21809A" w14:paraId="463C2B58" w14:textId="1757AC04">
      <w:pPr>
        <w:pStyle w:val="Telobesedila"/>
        <w:rPr>
          <w:rFonts w:ascii="Cambria" w:hAnsi="Cambria" w:eastAsia="Cambria" w:cs="Cambria"/>
        </w:rPr>
      </w:pPr>
      <w:r w:rsidRPr="6657C215" w:rsidR="0B21809A">
        <w:rPr>
          <w:rFonts w:ascii="Cambria" w:hAnsi="Cambria" w:eastAsia="Cambria" w:cs="Cambria"/>
        </w:rPr>
        <w:t>Merilnik (</w:t>
      </w:r>
      <w:r w:rsidRPr="6657C215" w:rsidR="68A36712">
        <w:rPr>
          <w:rFonts w:ascii="Cambria" w:hAnsi="Cambria" w:eastAsia="Cambria" w:cs="Cambria"/>
        </w:rPr>
        <w:t>digitalni termometer</w:t>
      </w:r>
      <w:r w:rsidRPr="6657C215" w:rsidR="12FD8C4C">
        <w:rPr>
          <w:rFonts w:ascii="Cambria" w:hAnsi="Cambria" w:eastAsia="Cambria" w:cs="Cambria"/>
        </w:rPr>
        <w:t>)</w:t>
      </w:r>
      <w:r w:rsidRPr="6657C215" w:rsidR="65CFEB71">
        <w:rPr>
          <w:rFonts w:ascii="Cambria" w:hAnsi="Cambria" w:eastAsia="Cambria" w:cs="Cambria"/>
        </w:rPr>
        <w:t xml:space="preserve"> boš izdelal s pomočjo mikroračunalnika (</w:t>
      </w:r>
      <w:proofErr w:type="spellStart"/>
      <w:r w:rsidRPr="6657C215" w:rsidR="65CFEB71">
        <w:rPr>
          <w:rFonts w:ascii="Cambria" w:hAnsi="Cambria" w:eastAsia="Cambria" w:cs="Cambria"/>
        </w:rPr>
        <w:t>micro:bit</w:t>
      </w:r>
      <w:proofErr w:type="spellEnd"/>
      <w:r w:rsidRPr="6657C215" w:rsidR="65CFEB71">
        <w:rPr>
          <w:rFonts w:ascii="Cambria" w:hAnsi="Cambria" w:eastAsia="Cambria" w:cs="Cambria"/>
        </w:rPr>
        <w:t>)</w:t>
      </w:r>
      <w:r w:rsidRPr="6657C215" w:rsidR="11C53F99">
        <w:rPr>
          <w:rFonts w:ascii="Cambria" w:hAnsi="Cambria" w:eastAsia="Cambria" w:cs="Cambria"/>
        </w:rPr>
        <w:t xml:space="preserve"> in pridobljene podatke prenesel v računalnik za analizo in prikaz.</w:t>
      </w:r>
    </w:p>
    <w:p w:rsidR="38243C64" w:rsidP="6657C215" w:rsidRDefault="38243C64" w14:paraId="68A81994" w14:textId="7E88A7BD">
      <w:pPr>
        <w:spacing w:after="160" w:line="259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Ker </w:t>
      </w:r>
      <w:proofErr w:type="spellStart"/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micro:bit</w:t>
      </w:r>
      <w:proofErr w:type="spellEnd"/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meri temperaturo preko procesorja, je njegova temperatura nekoliko višja kot temperatura okolice. Da se znebiš te napake, boš z alkoholnim termometrom izmeril </w:t>
      </w:r>
      <w:r w:rsidRPr="6657C215" w:rsidR="66682DD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temperaturo okolice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in svoj merilnik ustrezno popravil (kalibr</w:t>
      </w:r>
      <w:r w:rsidRPr="6657C215" w:rsidR="2C464D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iral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), da bo prikazoval pravilne merske rezultate.</w:t>
      </w:r>
    </w:p>
    <w:p w:rsidR="43816C9C" w:rsidP="6657C215" w:rsidRDefault="43816C9C" w14:paraId="1DF585F2" w14:textId="5BFAEB9E">
      <w:pPr>
        <w:spacing w:after="160" w:line="276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6657C215" w:rsidR="43816C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Prenesene 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podatke</w:t>
      </w:r>
      <w:r w:rsidRPr="6657C215" w:rsidR="0710F9B9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boš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predstavi</w:t>
      </w:r>
      <w:r w:rsidRPr="6657C215" w:rsidR="4C640505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l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tabelarično </w:t>
      </w:r>
      <w:r w:rsidRPr="6657C215" w:rsidR="5BD80F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in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grafično (vizualizacija). Izmerjene podatke </w:t>
      </w:r>
      <w:r w:rsidRPr="6657C215" w:rsidR="4C2136D9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boš 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izvozi</w:t>
      </w:r>
      <w:r w:rsidRPr="6657C215" w:rsidR="19C50B96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l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in jih uporabi</w:t>
      </w:r>
      <w:r w:rsidRPr="6657C215" w:rsidR="511BC0BD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l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v program</w:t>
      </w:r>
      <w:r w:rsidRPr="6657C215" w:rsidR="5B0F4C26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u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za analizo</w:t>
      </w:r>
      <w:r w:rsidRPr="6657C215" w:rsidR="5B2EB237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podatkov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(npr. MS Excel</w:t>
      </w:r>
      <w:r w:rsidRPr="6657C215" w:rsidR="605E6C85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ali </w:t>
      </w:r>
      <w:proofErr w:type="spellStart"/>
      <w:r w:rsidRPr="6657C215" w:rsidR="605E6C85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Logger</w:t>
      </w:r>
      <w:r w:rsidRPr="6657C215" w:rsidR="605E6C85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Pro</w:t>
      </w:r>
      <w:proofErr w:type="spellEnd"/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).</w:t>
      </w:r>
    </w:p>
    <w:p xmlns:wp14="http://schemas.microsoft.com/office/word/2010/wordml" w:rsidRPr="00552CD3" w:rsidR="00F7143E" w:rsidP="00552CD3" w:rsidRDefault="00F7143E" w14:paraId="0A37501D" wp14:textId="77777777">
      <w:pPr>
        <w:spacing w:line="276" w:lineRule="auto"/>
        <w:rPr>
          <w:rStyle w:val="xeop"/>
          <w:rFonts w:cs="Calibri"/>
          <w:szCs w:val="24"/>
        </w:rPr>
      </w:pPr>
    </w:p>
    <w:p xmlns:wp14="http://schemas.microsoft.com/office/word/2010/wordml" w:rsidRPr="00A06FBA" w:rsidR="00A06FBA" w:rsidP="00371652" w:rsidRDefault="00371652" w14:paraId="3A8705C7" wp14:textId="77777777">
      <w:pPr>
        <w:pStyle w:val="Naslov1"/>
        <w:rPr>
          <w:rFonts w:cs="Calibri"/>
        </w:rPr>
      </w:pPr>
      <w:r w:rsidR="00371652">
        <w:rPr/>
        <w:t>Nadgraditev, popestritev in obogatitev učne vsebine</w:t>
      </w:r>
    </w:p>
    <w:p w:rsidR="5500E9AF" w:rsidP="5500E9AF" w:rsidRDefault="5500E9AF" w14:paraId="3558EBBA" w14:textId="22AA9EEF">
      <w:pPr>
        <w:pStyle w:val="Telobesedila"/>
      </w:pPr>
    </w:p>
    <w:p xmlns:wp14="http://schemas.microsoft.com/office/word/2010/wordml" w:rsidRPr="00CD6D35" w:rsidR="00035552" w:rsidP="00552CD3" w:rsidRDefault="00035552" w14:paraId="34F68FB1" wp14:textId="77777777">
      <w:pPr>
        <w:spacing w:line="276" w:lineRule="auto"/>
      </w:pPr>
      <w:r w:rsidRPr="00CD6D35">
        <w:t xml:space="preserve">Nadgraditev, popestritev in obogatitev učne vsebine </w:t>
      </w:r>
      <w:r w:rsidR="00112330">
        <w:t>fizike</w:t>
      </w:r>
      <w:r w:rsidRPr="00CD6D35">
        <w:t xml:space="preserve"> z uporabo digitalne tehnologije z namenom: </w:t>
      </w:r>
    </w:p>
    <w:p xmlns:wp14="http://schemas.microsoft.com/office/word/2010/wordml" w:rsidR="00035552" w:rsidP="00552CD3" w:rsidRDefault="00035552" w14:paraId="28490333" wp14:textId="77777777">
      <w:pPr>
        <w:pStyle w:val="Odstavekseznama"/>
        <w:numPr>
          <w:ilvl w:val="0"/>
          <w:numId w:val="5"/>
        </w:numPr>
        <w:spacing w:line="276" w:lineRule="auto"/>
      </w:pPr>
      <w:r>
        <w:t xml:space="preserve">dijaki lahko sami </w:t>
      </w:r>
      <w:r w:rsidR="00112330">
        <w:t>raziskujejo in opravljajo meritve,</w:t>
      </w:r>
    </w:p>
    <w:p xmlns:wp14="http://schemas.microsoft.com/office/word/2010/wordml" w:rsidR="00112330" w:rsidP="00552CD3" w:rsidRDefault="00035552" w14:paraId="563624BF" wp14:textId="03DE3911">
      <w:pPr>
        <w:pStyle w:val="Odstavekseznama"/>
        <w:numPr>
          <w:ilvl w:val="0"/>
          <w:numId w:val="5"/>
        </w:numPr>
        <w:spacing w:line="276" w:lineRule="auto"/>
        <w:rPr/>
      </w:pPr>
      <w:r w:rsidR="00035552">
        <w:rPr/>
        <w:t>dijaki razumejo digitalno tehnologijo kot pripomoček, ki jim pomaga, ne pa namesto njih razmišlja</w:t>
      </w:r>
      <w:r w:rsidR="2DEF80E7">
        <w:rPr/>
        <w:t xml:space="preserve"> </w:t>
      </w:r>
      <w:r w:rsidR="00035552">
        <w:rPr/>
        <w:t>(torej nadgradijo znanje, razumejo</w:t>
      </w:r>
      <w:r w:rsidR="00552CD3">
        <w:rPr/>
        <w:t>,</w:t>
      </w:r>
      <w:r w:rsidR="00035552">
        <w:rPr/>
        <w:t xml:space="preserve"> zakaj se ukvarjamo z logičnim razmišljanjem, razumejo tehnologijo kot pohitrit</w:t>
      </w:r>
      <w:r w:rsidR="00112330">
        <w:rPr/>
        <w:t>ev procesov</w:t>
      </w:r>
      <w:r w:rsidR="00112330">
        <w:rPr/>
        <w:t>),</w:t>
      </w:r>
    </w:p>
    <w:p xmlns:wp14="http://schemas.microsoft.com/office/word/2010/wordml" w:rsidR="00035552" w:rsidP="00552CD3" w:rsidRDefault="00035552" w14:paraId="738C53DF" wp14:textId="77777777">
      <w:pPr>
        <w:pStyle w:val="Odstavekseznama"/>
        <w:numPr>
          <w:ilvl w:val="0"/>
          <w:numId w:val="5"/>
        </w:numPr>
        <w:spacing w:line="276" w:lineRule="auto"/>
      </w:pPr>
      <w:r>
        <w:t>dijaki uporabljajo digitalno tehnologijo z namenom raziskovanja problemov, nadgrajevanja znanja in upor</w:t>
      </w:r>
      <w:r w:rsidR="00112330">
        <w:t>abo kompleksnih postopkov (načrtovanje poskusa, izvedba poskusa, analiza meritev</w:t>
      </w:r>
      <w:r w:rsidR="00552CD3">
        <w:t xml:space="preserve"> </w:t>
      </w:r>
      <w:r w:rsidR="00112330">
        <w:t>…),</w:t>
      </w:r>
    </w:p>
    <w:p xmlns:wp14="http://schemas.microsoft.com/office/word/2010/wordml" w:rsidRPr="00371652" w:rsidR="00112330" w:rsidP="00552CD3" w:rsidRDefault="00035552" w14:paraId="61B01393" wp14:textId="1E191120">
      <w:pPr>
        <w:pStyle w:val="Odstavekseznama"/>
        <w:numPr>
          <w:ilvl w:val="0"/>
          <w:numId w:val="5"/>
        </w:numPr>
        <w:spacing w:line="276" w:lineRule="auto"/>
        <w:rPr/>
      </w:pPr>
      <w:r w:rsidR="00035552">
        <w:rPr/>
        <w:t xml:space="preserve">dijaki imajo boljšo predstavo o tekoči snovi (npr. </w:t>
      </w:r>
      <w:r w:rsidR="00112330">
        <w:rPr/>
        <w:t>pri merjenju temperature</w:t>
      </w:r>
      <w:r w:rsidR="00552CD3">
        <w:rPr/>
        <w:t>,</w:t>
      </w:r>
      <w:r w:rsidR="00112330">
        <w:rPr/>
        <w:t xml:space="preserve"> kaj so izmerili in s čim je povezano, pri magnetnem polju razmišljajo o vzroku nastanka </w:t>
      </w:r>
      <w:r w:rsidR="285AA1EC">
        <w:rPr/>
        <w:t xml:space="preserve">magnetnega polja </w:t>
      </w:r>
      <w:r w:rsidR="00112330">
        <w:rPr/>
        <w:t>…</w:t>
      </w:r>
      <w:r w:rsidR="00035552">
        <w:rPr/>
        <w:t>)</w:t>
      </w:r>
      <w:r w:rsidR="00112330">
        <w:rPr/>
        <w:t>,</w:t>
      </w:r>
    </w:p>
    <w:p xmlns:wp14="http://schemas.microsoft.com/office/word/2010/wordml" w:rsidR="00056E35" w:rsidRDefault="00056E35" w14:paraId="5DAB6C7B" wp14:textId="77777777">
      <w:pPr>
        <w:spacing w:after="0" w:line="240" w:lineRule="auto"/>
        <w:jc w:val="left"/>
        <w:rPr>
          <w:rFonts w:eastAsia="Times New Roman" w:cstheme="minorHAnsi"/>
          <w:b/>
          <w:bCs/>
          <w:sz w:val="24"/>
          <w:szCs w:val="24"/>
          <w:lang w:eastAsia="sl-SI"/>
        </w:rPr>
      </w:pPr>
      <w:r>
        <w:br w:type="page"/>
      </w:r>
    </w:p>
    <w:p xmlns:wp14="http://schemas.microsoft.com/office/word/2010/wordml" w:rsidR="00035552" w:rsidP="00A567D4" w:rsidRDefault="00035552" w14:paraId="3BBB0F56" wp14:textId="77777777">
      <w:pPr>
        <w:pStyle w:val="Naslov1"/>
      </w:pPr>
      <w:r w:rsidR="00035552">
        <w:rPr/>
        <w:t>Razdelana temeljna znanja iz RIN in iz drugega predmetnega področja </w:t>
      </w:r>
    </w:p>
    <w:p w:rsidR="6657C215" w:rsidP="6657C215" w:rsidRDefault="6657C215" w14:paraId="7FF12AC9" w14:textId="30E07DD3">
      <w:pPr>
        <w:pStyle w:val="Naslov2"/>
        <w:rPr>
          <w:lang w:eastAsia="sl-SI"/>
        </w:rPr>
      </w:pPr>
    </w:p>
    <w:tbl>
      <w:tblPr>
        <w:tblStyle w:val="TableGrid"/>
        <w:tblW w:w="9132" w:type="dxa"/>
        <w:tblLayout w:type="fixed"/>
        <w:tblLook w:val="06A0" w:firstRow="1" w:lastRow="0" w:firstColumn="1" w:lastColumn="0" w:noHBand="1" w:noVBand="1"/>
      </w:tblPr>
      <w:tblGrid>
        <w:gridCol w:w="4508"/>
        <w:gridCol w:w="4624"/>
      </w:tblGrid>
      <w:tr w:rsidR="6657C215" w:rsidTr="5500E9AF" w14:paraId="7FB09EE2">
        <w:tc>
          <w:tcPr>
            <w:tcW w:w="4508" w:type="dxa"/>
            <w:tcMar/>
          </w:tcPr>
          <w:p w:rsidR="6A99B67D" w:rsidP="6657C215" w:rsidRDefault="6A99B67D" w14:paraId="17DD3089" w14:textId="0827E5E9">
            <w:pPr>
              <w:pStyle w:val="Naslov2"/>
              <w:rPr>
                <w:lang w:eastAsia="sl-SI"/>
              </w:rPr>
            </w:pPr>
            <w:r w:rsidRPr="6657C215" w:rsidR="6A99B67D">
              <w:rPr>
                <w:lang w:eastAsia="sl-SI"/>
              </w:rPr>
              <w:t>Učitelj fizike</w:t>
            </w:r>
          </w:p>
        </w:tc>
        <w:tc>
          <w:tcPr>
            <w:tcW w:w="4624" w:type="dxa"/>
            <w:tcMar/>
          </w:tcPr>
          <w:p w:rsidR="6A99B67D" w:rsidP="6657C215" w:rsidRDefault="6A99B67D" w14:paraId="1F010158" w14:textId="0FB584FC">
            <w:pPr>
              <w:pStyle w:val="Naslov2"/>
              <w:rPr>
                <w:lang w:eastAsia="sl-SI"/>
              </w:rPr>
            </w:pPr>
            <w:r w:rsidRPr="6657C215" w:rsidR="6A99B67D">
              <w:rPr>
                <w:lang w:eastAsia="sl-SI"/>
              </w:rPr>
              <w:t>Učitelj informatike</w:t>
            </w:r>
          </w:p>
        </w:tc>
      </w:tr>
      <w:tr w:rsidR="6657C215" w:rsidTr="5500E9AF" w14:paraId="058D8DF9">
        <w:tc>
          <w:tcPr>
            <w:tcW w:w="4508" w:type="dxa"/>
            <w:tcMar/>
          </w:tcPr>
          <w:p w:rsidR="6657C215" w:rsidP="5500E9AF" w:rsidRDefault="6657C215" w14:paraId="56BDAA68" w14:textId="39126433">
            <w:pPr>
              <w:pStyle w:val="Naslov2"/>
              <w:numPr>
                <w:ilvl w:val="0"/>
                <w:numId w:val="15"/>
              </w:numPr>
              <w:ind w:left="450"/>
              <w:rPr>
                <w:rFonts w:ascii="Cambria" w:hAnsi="Cambria" w:eastAsia="Cambria" w:cs="Cambria"/>
                <w:noProof w:val="0"/>
                <w:sz w:val="22"/>
                <w:szCs w:val="22"/>
                <w:lang w:val="sl-SI"/>
              </w:rPr>
            </w:pPr>
            <w:r w:rsidRPr="5500E9AF" w:rsidR="65E75BA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l-SI"/>
              </w:rPr>
              <w:t>ponovi</w:t>
            </w:r>
            <w:r w:rsidRPr="5500E9AF" w:rsidR="4635861C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l-SI"/>
              </w:rPr>
              <w:t xml:space="preserve"> osnovne količine SI in njihove enote</w:t>
            </w:r>
            <w:r w:rsidRPr="5500E9AF" w:rsidR="7011109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l-SI"/>
              </w:rPr>
              <w:t>,</w:t>
            </w:r>
          </w:p>
          <w:p w:rsidR="6657C215" w:rsidP="5500E9AF" w:rsidRDefault="6657C215" w14:paraId="7A39DD69" w14:textId="496CDBFA">
            <w:pPr>
              <w:pStyle w:val="Odstavekseznama"/>
              <w:numPr>
                <w:ilvl w:val="0"/>
                <w:numId w:val="16"/>
              </w:numPr>
              <w:ind w:left="450"/>
              <w:rPr>
                <w:rFonts w:ascii="Cambria" w:hAnsi="Cambria" w:eastAsia="Cambria" w:cs="Cambria"/>
                <w:noProof w:val="0"/>
                <w:sz w:val="22"/>
                <w:szCs w:val="22"/>
                <w:lang w:val="sl-SI"/>
              </w:rPr>
            </w:pPr>
            <w:r w:rsidRPr="5500E9AF" w:rsidR="17B71BF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l-SI"/>
              </w:rPr>
              <w:t>ponovi dejstva o izbrani merjeni količini in jih vodi pri merjenju</w:t>
            </w:r>
            <w:r w:rsidRPr="5500E9AF" w:rsidR="53665EF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l-SI"/>
              </w:rPr>
              <w:t xml:space="preserve"> izbrane fizikalne količine</w:t>
            </w:r>
            <w:r w:rsidRPr="5500E9AF" w:rsidR="6F8C9BE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l-SI"/>
              </w:rPr>
              <w:t>,</w:t>
            </w:r>
          </w:p>
          <w:p w:rsidR="6657C215" w:rsidP="5500E9AF" w:rsidRDefault="6657C215" w14:paraId="449C4737" w14:textId="1D83E594">
            <w:pPr>
              <w:pStyle w:val="Odstavekseznama"/>
              <w:numPr>
                <w:ilvl w:val="0"/>
                <w:numId w:val="16"/>
              </w:numPr>
              <w:ind w:left="450"/>
              <w:rPr>
                <w:rFonts w:ascii="Cambria" w:hAnsi="Cambria" w:eastAsia="Cambria" w:cs="Cambria"/>
                <w:sz w:val="22"/>
                <w:szCs w:val="22"/>
                <w:lang w:eastAsia="sl-SI"/>
              </w:rPr>
            </w:pPr>
            <w:r w:rsidRPr="5500E9AF" w:rsidR="4DC05104">
              <w:rPr>
                <w:rFonts w:ascii="Cambria" w:hAnsi="Cambria" w:eastAsia="Cambria" w:cs="Cambria"/>
                <w:sz w:val="22"/>
                <w:szCs w:val="22"/>
                <w:lang w:eastAsia="sl-SI"/>
              </w:rPr>
              <w:t>se pogovori o napakah meritev in kako jih zmanjšati</w:t>
            </w:r>
          </w:p>
          <w:p w:rsidR="6657C215" w:rsidP="5500E9AF" w:rsidRDefault="6657C215" w14:paraId="06EEAE65" w14:textId="3DE43CBC">
            <w:pPr>
              <w:pStyle w:val="Odstavekseznama"/>
              <w:numPr>
                <w:ilvl w:val="0"/>
                <w:numId w:val="16"/>
              </w:numPr>
              <w:ind w:left="450"/>
              <w:rPr>
                <w:rFonts w:ascii="Cambria" w:hAnsi="Cambria" w:eastAsia="Cambria" w:cs="Cambria"/>
                <w:sz w:val="22"/>
                <w:szCs w:val="22"/>
                <w:lang w:eastAsia="sl-SI"/>
              </w:rPr>
            </w:pPr>
            <w:r w:rsidRPr="5500E9AF" w:rsidR="4DC05104">
              <w:rPr>
                <w:rFonts w:ascii="Cambria" w:hAnsi="Cambria" w:eastAsia="Cambria" w:cs="Cambria"/>
                <w:sz w:val="22"/>
                <w:szCs w:val="22"/>
                <w:lang w:eastAsia="sl-SI"/>
              </w:rPr>
              <w:t>razloži postopek kalibracije,</w:t>
            </w:r>
          </w:p>
          <w:p w:rsidR="6657C215" w:rsidP="5500E9AF" w:rsidRDefault="6657C215" w14:paraId="7AFA5387" w14:textId="34CA85E2">
            <w:pPr>
              <w:pStyle w:val="Odstavekseznama"/>
              <w:numPr>
                <w:ilvl w:val="0"/>
                <w:numId w:val="16"/>
              </w:numPr>
              <w:ind w:left="450"/>
              <w:rPr>
                <w:rFonts w:ascii="Cambria" w:hAnsi="Cambria" w:eastAsia="Cambria" w:cs="Cambria"/>
                <w:sz w:val="22"/>
                <w:szCs w:val="22"/>
                <w:lang w:eastAsia="sl-SI"/>
              </w:rPr>
            </w:pPr>
            <w:r w:rsidRPr="5500E9AF" w:rsidR="23AB1A7F">
              <w:rPr>
                <w:rFonts w:ascii="Cambria" w:hAnsi="Cambria" w:eastAsia="Cambria" w:cs="Cambria"/>
                <w:sz w:val="22"/>
                <w:szCs w:val="22"/>
                <w:lang w:eastAsia="sl-SI"/>
              </w:rPr>
              <w:t>p</w:t>
            </w:r>
            <w:r w:rsidRPr="5500E9AF" w:rsidR="696CCA71">
              <w:rPr>
                <w:rFonts w:ascii="Cambria" w:hAnsi="Cambria" w:eastAsia="Cambria" w:cs="Cambria"/>
                <w:sz w:val="22"/>
                <w:szCs w:val="22"/>
                <w:lang w:eastAsia="sl-SI"/>
              </w:rPr>
              <w:t>redstavi nadaljevanje obdelave podatkov in prikaze</w:t>
            </w:r>
            <w:r w:rsidRPr="5500E9AF" w:rsidR="427CDA8B">
              <w:rPr>
                <w:rFonts w:ascii="Cambria" w:hAnsi="Cambria" w:eastAsia="Cambria" w:cs="Cambria"/>
                <w:sz w:val="22"/>
                <w:szCs w:val="22"/>
                <w:lang w:eastAsia="sl-SI"/>
              </w:rPr>
              <w:t>, ki jih potrebujejo znanstveniki</w:t>
            </w:r>
          </w:p>
          <w:p w:rsidR="6657C215" w:rsidP="5500E9AF" w:rsidRDefault="6657C215" w14:paraId="3785D2BC" w14:textId="368AAAD3">
            <w:pPr>
              <w:pStyle w:val="Navaden"/>
              <w:ind w:left="450"/>
              <w:rPr>
                <w:rFonts w:ascii="Cambria" w:hAnsi="Cambria" w:eastAsia="Cambria" w:cs="Cambria"/>
                <w:sz w:val="22"/>
                <w:szCs w:val="22"/>
                <w:lang w:eastAsia="sl-SI"/>
              </w:rPr>
            </w:pPr>
          </w:p>
        </w:tc>
        <w:tc>
          <w:tcPr>
            <w:tcW w:w="4624" w:type="dxa"/>
            <w:tcMar/>
          </w:tcPr>
          <w:p w:rsidR="6657C215" w:rsidP="5500E9AF" w:rsidRDefault="6657C215" w14:paraId="5EBBC421" w14:textId="224DAEE6">
            <w:pPr>
              <w:pStyle w:val="Odstavekseznama"/>
              <w:numPr>
                <w:ilvl w:val="0"/>
                <w:numId w:val="17"/>
              </w:numPr>
              <w:ind w:left="360"/>
              <w:rPr>
                <w:rFonts w:ascii="Cambria" w:hAnsi="Cambria" w:eastAsia="Cambria" w:cs="Cambria"/>
                <w:sz w:val="22"/>
                <w:szCs w:val="22"/>
              </w:rPr>
            </w:pPr>
            <w:r w:rsidRPr="5500E9AF" w:rsidR="789B1833">
              <w:rPr>
                <w:rFonts w:ascii="Cambria" w:hAnsi="Cambria" w:eastAsia="Cambria" w:cs="Cambria"/>
                <w:sz w:val="22"/>
                <w:szCs w:val="22"/>
              </w:rPr>
              <w:t xml:space="preserve">predstavi </w:t>
            </w:r>
            <w:proofErr w:type="spellStart"/>
            <w:r w:rsidRPr="5500E9AF" w:rsidR="789B1833">
              <w:rPr>
                <w:rFonts w:ascii="Cambria" w:hAnsi="Cambria" w:eastAsia="Cambria" w:cs="Cambria"/>
                <w:sz w:val="22"/>
                <w:szCs w:val="22"/>
              </w:rPr>
              <w:t>micro:bit</w:t>
            </w:r>
            <w:proofErr w:type="spellEnd"/>
            <w:r w:rsidRPr="5500E9AF" w:rsidR="789B1833">
              <w:rPr>
                <w:rFonts w:ascii="Cambria" w:hAnsi="Cambria" w:eastAsia="Cambria" w:cs="Cambria"/>
                <w:sz w:val="22"/>
                <w:szCs w:val="22"/>
              </w:rPr>
              <w:t xml:space="preserve"> kot mikroračunalnik z vgrajenimi </w:t>
            </w:r>
            <w:r w:rsidRPr="5500E9AF" w:rsidR="789B1833">
              <w:rPr>
                <w:rFonts w:ascii="Cambria" w:hAnsi="Cambria" w:eastAsia="Cambria" w:cs="Cambria"/>
                <w:sz w:val="22"/>
                <w:szCs w:val="22"/>
              </w:rPr>
              <w:t>sen</w:t>
            </w:r>
            <w:r w:rsidRPr="5500E9AF" w:rsidR="517BE861">
              <w:rPr>
                <w:rFonts w:ascii="Cambria" w:hAnsi="Cambria" w:eastAsia="Cambria" w:cs="Cambria"/>
                <w:sz w:val="22"/>
                <w:szCs w:val="22"/>
              </w:rPr>
              <w:t>z</w:t>
            </w:r>
            <w:r w:rsidRPr="5500E9AF" w:rsidR="789B1833">
              <w:rPr>
                <w:rFonts w:ascii="Cambria" w:hAnsi="Cambria" w:eastAsia="Cambria" w:cs="Cambria"/>
                <w:sz w:val="22"/>
                <w:szCs w:val="22"/>
              </w:rPr>
              <w:t>orji</w:t>
            </w:r>
            <w:r w:rsidRPr="5500E9AF" w:rsidR="789B1833">
              <w:rPr>
                <w:rFonts w:ascii="Cambria" w:hAnsi="Cambria" w:eastAsia="Cambria" w:cs="Cambria"/>
                <w:sz w:val="22"/>
                <w:szCs w:val="22"/>
              </w:rPr>
              <w:t>,</w:t>
            </w:r>
          </w:p>
          <w:p w:rsidR="6657C215" w:rsidP="5500E9AF" w:rsidRDefault="6657C215" w14:paraId="04B52E5F" w14:textId="30E0AD17">
            <w:pPr>
              <w:pStyle w:val="Odstavekseznama"/>
              <w:numPr>
                <w:ilvl w:val="0"/>
                <w:numId w:val="17"/>
              </w:numPr>
              <w:ind w:left="360"/>
              <w:rPr>
                <w:rFonts w:ascii="Cambria" w:hAnsi="Cambria" w:eastAsia="Cambria" w:cs="Cambria"/>
                <w:sz w:val="22"/>
                <w:szCs w:val="22"/>
              </w:rPr>
            </w:pPr>
            <w:r w:rsidRPr="5500E9AF" w:rsidR="2D880680">
              <w:rPr>
                <w:rFonts w:ascii="Cambria" w:hAnsi="Cambria" w:eastAsia="Cambria" w:cs="Cambria"/>
                <w:sz w:val="22"/>
                <w:szCs w:val="22"/>
              </w:rPr>
              <w:t>razloži pojme izraz, spremenljivka, prireditev,</w:t>
            </w:r>
          </w:p>
          <w:p w:rsidR="6657C215" w:rsidP="5500E9AF" w:rsidRDefault="6657C215" w14:paraId="70CECB63" w14:textId="2BAC8ED7">
            <w:pPr>
              <w:pStyle w:val="Odstavekseznama"/>
              <w:numPr>
                <w:ilvl w:val="0"/>
                <w:numId w:val="17"/>
              </w:numPr>
              <w:ind w:left="360"/>
              <w:rPr>
                <w:rFonts w:ascii="Cambria" w:hAnsi="Cambria" w:eastAsia="Cambria" w:cs="Cambria"/>
                <w:sz w:val="22"/>
                <w:szCs w:val="22"/>
              </w:rPr>
            </w:pPr>
            <w:r w:rsidRPr="5500E9AF" w:rsidR="2D880680">
              <w:rPr>
                <w:rFonts w:ascii="Cambria" w:hAnsi="Cambria" w:eastAsia="Cambria" w:cs="Cambria"/>
                <w:sz w:val="22"/>
                <w:szCs w:val="22"/>
              </w:rPr>
              <w:t xml:space="preserve">predstavi kontrolni </w:t>
            </w:r>
            <w:r w:rsidRPr="5500E9AF" w:rsidR="2D880680">
              <w:rPr>
                <w:rFonts w:ascii="Cambria" w:hAnsi="Cambria" w:eastAsia="Cambria" w:cs="Cambria"/>
                <w:sz w:val="22"/>
                <w:szCs w:val="22"/>
              </w:rPr>
              <w:t>mehanizem</w:t>
            </w:r>
            <w:r w:rsidRPr="5500E9AF" w:rsidR="2D880680">
              <w:rPr>
                <w:rFonts w:ascii="Cambria" w:hAnsi="Cambria" w:eastAsia="Cambria" w:cs="Cambria"/>
                <w:sz w:val="22"/>
                <w:szCs w:val="22"/>
              </w:rPr>
              <w:t xml:space="preserve"> z gumbi (interakcija),</w:t>
            </w:r>
          </w:p>
          <w:p w:rsidR="6657C215" w:rsidP="5500E9AF" w:rsidRDefault="6657C215" w14:paraId="111EDA8F" w14:textId="0E9FD5C0">
            <w:pPr>
              <w:pStyle w:val="Odstavekseznama"/>
              <w:numPr>
                <w:ilvl w:val="0"/>
                <w:numId w:val="17"/>
              </w:numPr>
              <w:ind w:left="360"/>
              <w:rPr>
                <w:rFonts w:ascii="Cambria" w:hAnsi="Cambria" w:eastAsia="Cambria" w:cs="Cambria"/>
                <w:sz w:val="22"/>
                <w:szCs w:val="22"/>
              </w:rPr>
            </w:pPr>
            <w:r w:rsidRPr="5500E9AF" w:rsidR="2D880680">
              <w:rPr>
                <w:rFonts w:ascii="Cambria" w:hAnsi="Cambria" w:eastAsia="Cambria" w:cs="Cambria"/>
                <w:sz w:val="22"/>
                <w:szCs w:val="22"/>
              </w:rPr>
              <w:t>predstavi senzorje (aktualizacija – mobilni telefoni),</w:t>
            </w:r>
          </w:p>
          <w:p w:rsidR="6657C215" w:rsidP="5500E9AF" w:rsidRDefault="6657C215" w14:paraId="7FB96C2E" w14:textId="19C14903">
            <w:pPr>
              <w:pStyle w:val="Odstavekseznama"/>
              <w:numPr>
                <w:ilvl w:val="0"/>
                <w:numId w:val="17"/>
              </w:numPr>
              <w:ind w:left="360"/>
              <w:rPr>
                <w:rFonts w:ascii="Cambria" w:hAnsi="Cambria" w:eastAsia="Cambria" w:cs="Cambria"/>
                <w:sz w:val="22"/>
                <w:szCs w:val="22"/>
              </w:rPr>
            </w:pPr>
            <w:r w:rsidRPr="5500E9AF" w:rsidR="2D880680">
              <w:rPr>
                <w:rFonts w:ascii="Cambria" w:hAnsi="Cambria" w:eastAsia="Cambria" w:cs="Cambria"/>
                <w:sz w:val="22"/>
                <w:szCs w:val="22"/>
              </w:rPr>
              <w:t>razloži pošiljanje podatkov v računalnik</w:t>
            </w:r>
          </w:p>
          <w:p w:rsidR="6657C215" w:rsidP="5500E9AF" w:rsidRDefault="6657C215" w14:paraId="684F3360" w14:textId="0DAB30B1">
            <w:pPr>
              <w:pStyle w:val="Odstavekseznama"/>
              <w:numPr>
                <w:ilvl w:val="0"/>
                <w:numId w:val="17"/>
              </w:numPr>
              <w:ind w:left="360"/>
              <w:rPr>
                <w:rFonts w:ascii="Cambria" w:hAnsi="Cambria" w:eastAsia="Cambria" w:cs="Cambria"/>
                <w:sz w:val="22"/>
                <w:szCs w:val="22"/>
              </w:rPr>
            </w:pPr>
            <w:r w:rsidRPr="5500E9AF" w:rsidR="0DBF9F41">
              <w:rPr>
                <w:rFonts w:ascii="Cambria" w:hAnsi="Cambria" w:eastAsia="Cambria" w:cs="Cambria"/>
                <w:sz w:val="22"/>
                <w:szCs w:val="22"/>
              </w:rPr>
              <w:t>predstavi analizo podatkov v MS Excelu (preglednice in grafikoni)</w:t>
            </w:r>
          </w:p>
        </w:tc>
      </w:tr>
    </w:tbl>
    <w:p xmlns:wp14="http://schemas.microsoft.com/office/word/2010/wordml" w:rsidR="00035552" w:rsidP="00A567D4" w:rsidRDefault="00371652" w14:paraId="4143F6B8" wp14:textId="431913FB">
      <w:pPr>
        <w:pStyle w:val="Naslov2"/>
        <w:rPr>
          <w:lang w:eastAsia="sl-SI"/>
        </w:rPr>
      </w:pPr>
    </w:p>
    <w:p xmlns:wp14="http://schemas.microsoft.com/office/word/2010/wordml" w:rsidR="00035552" w:rsidP="00371652" w:rsidRDefault="00371652" w14:paraId="5F51E3AC" wp14:textId="77777777">
      <w:pPr>
        <w:pStyle w:val="Naslov1"/>
      </w:pPr>
      <w:r w:rsidR="00371652">
        <w:rPr/>
        <w:t>O</w:t>
      </w:r>
      <w:r w:rsidR="00035552">
        <w:rPr/>
        <w:t>perativni učni cilji</w:t>
      </w:r>
    </w:p>
    <w:p w:rsidR="5500E9AF" w:rsidP="5500E9AF" w:rsidRDefault="5500E9AF" w14:paraId="79D56D8E" w14:textId="6ACCCB3C">
      <w:pPr>
        <w:pStyle w:val="Telobesedila"/>
      </w:pPr>
    </w:p>
    <w:p xmlns:wp14="http://schemas.microsoft.com/office/word/2010/wordml" w:rsidR="00035552" w:rsidP="00A567D4" w:rsidRDefault="006C3AD6" w14:paraId="4E83575C" wp14:textId="77777777">
      <w:pPr>
        <w:pStyle w:val="Odstavekseznama"/>
        <w:numPr>
          <w:ilvl w:val="0"/>
          <w:numId w:val="8"/>
        </w:numPr>
        <w:rPr>
          <w:lang w:eastAsia="sl-SI"/>
        </w:rPr>
      </w:pPr>
      <w:r w:rsidRPr="5500E9AF" w:rsidR="006C3AD6">
        <w:rPr>
          <w:lang w:eastAsia="sl-SI"/>
        </w:rPr>
        <w:t xml:space="preserve">Dijak je sposoben </w:t>
      </w:r>
      <w:r w:rsidRPr="5500E9AF" w:rsidR="00035552">
        <w:rPr>
          <w:i w:val="1"/>
          <w:iCs w:val="1"/>
          <w:lang w:eastAsia="sl-SI"/>
        </w:rPr>
        <w:t>uporab</w:t>
      </w:r>
      <w:r w:rsidRPr="5500E9AF" w:rsidR="006C3AD6">
        <w:rPr>
          <w:i w:val="1"/>
          <w:iCs w:val="1"/>
          <w:lang w:eastAsia="sl-SI"/>
        </w:rPr>
        <w:t>ljati</w:t>
      </w:r>
      <w:r w:rsidRPr="5500E9AF" w:rsidR="00035552">
        <w:rPr>
          <w:i w:val="1"/>
          <w:iCs w:val="1"/>
          <w:lang w:eastAsia="sl-SI"/>
        </w:rPr>
        <w:t xml:space="preserve"> </w:t>
      </w:r>
      <w:r w:rsidRPr="5500E9AF" w:rsidR="006C3AD6">
        <w:rPr>
          <w:lang w:eastAsia="sl-SI"/>
        </w:rPr>
        <w:t xml:space="preserve">IKT </w:t>
      </w:r>
      <w:r w:rsidRPr="5500E9AF" w:rsidR="00035552">
        <w:rPr>
          <w:lang w:eastAsia="sl-SI"/>
        </w:rPr>
        <w:t>tehnologij</w:t>
      </w:r>
      <w:r w:rsidRPr="5500E9AF" w:rsidR="006C3AD6">
        <w:rPr>
          <w:lang w:eastAsia="sl-SI"/>
        </w:rPr>
        <w:t>o</w:t>
      </w:r>
      <w:r w:rsidRPr="5500E9AF" w:rsidR="00035552">
        <w:rPr>
          <w:lang w:eastAsia="sl-SI"/>
        </w:rPr>
        <w:t xml:space="preserve"> pri izvajanju </w:t>
      </w:r>
      <w:r w:rsidRPr="5500E9AF" w:rsidR="00021AD8">
        <w:rPr>
          <w:lang w:eastAsia="sl-SI"/>
        </w:rPr>
        <w:t>fizikalnih poskusov</w:t>
      </w:r>
      <w:r w:rsidRPr="5500E9AF" w:rsidR="00035552">
        <w:rPr>
          <w:lang w:eastAsia="sl-SI"/>
        </w:rPr>
        <w:t>.</w:t>
      </w:r>
    </w:p>
    <w:p xmlns:wp14="http://schemas.microsoft.com/office/word/2010/wordml" w:rsidR="00021AD8" w:rsidP="00A567D4" w:rsidRDefault="00035552" w14:paraId="13EF385F" wp14:textId="77777777">
      <w:pPr>
        <w:pStyle w:val="Odstavekseznama"/>
        <w:numPr>
          <w:ilvl w:val="0"/>
          <w:numId w:val="8"/>
        </w:numPr>
        <w:rPr>
          <w:lang w:eastAsia="sl-SI"/>
        </w:rPr>
      </w:pPr>
      <w:r w:rsidRPr="5500E9AF" w:rsidR="00035552">
        <w:rPr>
          <w:lang w:eastAsia="sl-SI"/>
        </w:rPr>
        <w:t xml:space="preserve">Dijak razvija sposobnosti za učinkovito in uspešno </w:t>
      </w:r>
      <w:r w:rsidRPr="5500E9AF" w:rsidR="00021AD8">
        <w:rPr>
          <w:i w:val="1"/>
          <w:iCs w:val="1"/>
          <w:lang w:eastAsia="sl-SI"/>
        </w:rPr>
        <w:t>pripravo, izvajanje in analizo</w:t>
      </w:r>
      <w:r w:rsidRPr="5500E9AF" w:rsidR="00021AD8">
        <w:rPr>
          <w:lang w:eastAsia="sl-SI"/>
        </w:rPr>
        <w:t xml:space="preserve"> poskusov.</w:t>
      </w:r>
    </w:p>
    <w:p xmlns:wp14="http://schemas.microsoft.com/office/word/2010/wordml" w:rsidR="00035552" w:rsidP="00A567D4" w:rsidRDefault="00035552" w14:paraId="639FBD62" wp14:textId="77777777">
      <w:pPr>
        <w:pStyle w:val="Odstavekseznama"/>
        <w:numPr>
          <w:ilvl w:val="0"/>
          <w:numId w:val="8"/>
        </w:numPr>
        <w:rPr>
          <w:lang w:eastAsia="sl-SI"/>
        </w:rPr>
      </w:pPr>
      <w:r w:rsidRPr="5500E9AF" w:rsidR="00035552">
        <w:rPr>
          <w:lang w:eastAsia="sl-SI"/>
        </w:rPr>
        <w:t xml:space="preserve">Dijak spozna in zna </w:t>
      </w:r>
      <w:r w:rsidRPr="5500E9AF" w:rsidR="00035552">
        <w:rPr>
          <w:i w:val="1"/>
          <w:iCs w:val="1"/>
          <w:u w:val="none"/>
          <w:lang w:eastAsia="sl-SI"/>
        </w:rPr>
        <w:t>uporabljati</w:t>
      </w:r>
      <w:r w:rsidRPr="5500E9AF" w:rsidR="00035552">
        <w:rPr>
          <w:i w:val="1"/>
          <w:iCs w:val="1"/>
          <w:lang w:eastAsia="sl-SI"/>
        </w:rPr>
        <w:t xml:space="preserve"> </w:t>
      </w:r>
      <w:r w:rsidRPr="5500E9AF" w:rsidR="00035552">
        <w:rPr>
          <w:lang w:eastAsia="sl-SI"/>
        </w:rPr>
        <w:t>računalniško tehnologijo in programsko opremo.</w:t>
      </w:r>
    </w:p>
    <w:p xmlns:wp14="http://schemas.microsoft.com/office/word/2010/wordml" w:rsidR="00035552" w:rsidP="00A567D4" w:rsidRDefault="00035552" w14:paraId="0F6D4FA5" wp14:textId="77777777">
      <w:pPr>
        <w:pStyle w:val="Odstavekseznama"/>
        <w:numPr>
          <w:ilvl w:val="0"/>
          <w:numId w:val="8"/>
        </w:numPr>
        <w:rPr>
          <w:lang w:eastAsia="sl-SI"/>
        </w:rPr>
      </w:pPr>
      <w:r w:rsidRPr="5500E9AF" w:rsidR="00035552">
        <w:rPr>
          <w:lang w:eastAsia="sl-SI"/>
        </w:rPr>
        <w:t xml:space="preserve">Dijak zna posamezne strokovne teme </w:t>
      </w:r>
      <w:r w:rsidRPr="5500E9AF" w:rsidR="00035552">
        <w:rPr>
          <w:i w:val="1"/>
          <w:iCs w:val="1"/>
          <w:u w:val="none"/>
          <w:lang w:eastAsia="sl-SI"/>
        </w:rPr>
        <w:t>obravnavati v luči problemov</w:t>
      </w:r>
      <w:r w:rsidRPr="5500E9AF" w:rsidR="00035552">
        <w:rPr>
          <w:i w:val="1"/>
          <w:iCs w:val="1"/>
          <w:u w:val="none"/>
          <w:lang w:eastAsia="sl-SI"/>
        </w:rPr>
        <w:t>.</w:t>
      </w:r>
    </w:p>
    <w:p xmlns:wp14="http://schemas.microsoft.com/office/word/2010/wordml" w:rsidR="00035552" w:rsidP="00A567D4" w:rsidRDefault="00035552" w14:paraId="249CDE33" wp14:textId="77777777">
      <w:pPr>
        <w:pStyle w:val="Odstavekseznama"/>
        <w:numPr>
          <w:ilvl w:val="0"/>
          <w:numId w:val="8"/>
        </w:numPr>
        <w:rPr>
          <w:lang w:eastAsia="sl-SI"/>
        </w:rPr>
      </w:pPr>
      <w:r w:rsidRPr="5500E9AF" w:rsidR="00035552">
        <w:rPr>
          <w:lang w:eastAsia="sl-SI"/>
        </w:rPr>
        <w:t xml:space="preserve">Dijak se usposablja za učinkovito in </w:t>
      </w:r>
      <w:r w:rsidRPr="5500E9AF" w:rsidR="00035552">
        <w:rPr>
          <w:i w:val="1"/>
          <w:iCs w:val="1"/>
          <w:lang w:eastAsia="sl-SI"/>
        </w:rPr>
        <w:t xml:space="preserve">konstruktivno sodelovanje </w:t>
      </w:r>
      <w:r w:rsidRPr="5500E9AF" w:rsidR="00035552">
        <w:rPr>
          <w:lang w:eastAsia="sl-SI"/>
        </w:rPr>
        <w:t>v skupini</w:t>
      </w:r>
      <w:r w:rsidRPr="5500E9AF" w:rsidR="00021AD8">
        <w:rPr>
          <w:lang w:eastAsia="sl-SI"/>
        </w:rPr>
        <w:t>/paru</w:t>
      </w:r>
      <w:r w:rsidRPr="5500E9AF" w:rsidR="00035552">
        <w:rPr>
          <w:lang w:eastAsia="sl-SI"/>
        </w:rPr>
        <w:t>.</w:t>
      </w:r>
    </w:p>
    <w:p xmlns:wp14="http://schemas.microsoft.com/office/word/2010/wordml" w:rsidR="00035552" w:rsidP="00A567D4" w:rsidRDefault="00035552" w14:paraId="199724F1" wp14:textId="77777777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Dijak pozna pomen in vlogo digitalne/računalniške tehnologije</w:t>
      </w:r>
      <w:r w:rsidR="00021AD8">
        <w:rPr>
          <w:lang w:eastAsia="sl-SI"/>
        </w:rPr>
        <w:t>,</w:t>
      </w:r>
      <w:r>
        <w:rPr>
          <w:lang w:eastAsia="sl-SI"/>
        </w:rPr>
        <w:t xml:space="preserve"> jo spozna in zna uporabljati.</w:t>
      </w:r>
    </w:p>
    <w:p xmlns:wp14="http://schemas.microsoft.com/office/word/2010/wordml" w:rsidR="00035552" w:rsidP="00A567D4" w:rsidRDefault="00035552" w14:paraId="63EC2779" wp14:textId="686E6371">
      <w:pPr>
        <w:pStyle w:val="Odstavekseznama"/>
        <w:numPr>
          <w:ilvl w:val="0"/>
          <w:numId w:val="8"/>
        </w:numPr>
        <w:rPr>
          <w:lang w:eastAsia="sl-SI"/>
        </w:rPr>
      </w:pPr>
      <w:r w:rsidRPr="5500E9AF" w:rsidR="00035552">
        <w:rPr>
          <w:lang w:eastAsia="sl-SI"/>
        </w:rPr>
        <w:t xml:space="preserve">Dijak razvija </w:t>
      </w:r>
      <w:r w:rsidRPr="5500E9AF" w:rsidR="00035552">
        <w:rPr>
          <w:i w:val="1"/>
          <w:iCs w:val="1"/>
          <w:lang w:eastAsia="sl-SI"/>
        </w:rPr>
        <w:t xml:space="preserve">ustvarjalno mišljenje </w:t>
      </w:r>
      <w:r w:rsidRPr="5500E9AF" w:rsidR="00035552">
        <w:rPr>
          <w:i w:val="1"/>
          <w:iCs w:val="1"/>
          <w:lang w:eastAsia="sl-SI"/>
        </w:rPr>
        <w:t>in sposob</w:t>
      </w:r>
      <w:r w:rsidRPr="5500E9AF" w:rsidR="16EC5F19">
        <w:rPr>
          <w:i w:val="1"/>
          <w:iCs w:val="1"/>
          <w:lang w:eastAsia="sl-SI"/>
        </w:rPr>
        <w:t>nost</w:t>
      </w:r>
      <w:r w:rsidRPr="5500E9AF" w:rsidR="00035552">
        <w:rPr>
          <w:i w:val="1"/>
          <w:iCs w:val="1"/>
          <w:lang w:eastAsia="sl-SI"/>
        </w:rPr>
        <w:t xml:space="preserve"> reševanja problemov</w:t>
      </w:r>
      <w:r w:rsidRPr="5500E9AF" w:rsidR="00035552">
        <w:rPr>
          <w:lang w:eastAsia="sl-SI"/>
        </w:rPr>
        <w:t>.</w:t>
      </w:r>
    </w:p>
    <w:p xmlns:wp14="http://schemas.microsoft.com/office/word/2010/wordml" w:rsidR="00035552" w:rsidP="00371652" w:rsidRDefault="00035552" w14:paraId="576A229C" wp14:textId="77777777">
      <w:pPr>
        <w:pStyle w:val="Naslov1"/>
      </w:pPr>
      <w:r w:rsidR="00035552">
        <w:rPr/>
        <w:t xml:space="preserve">Okvirna časovna opredelitev projekta </w:t>
      </w:r>
    </w:p>
    <w:p w:rsidR="5500E9AF" w:rsidP="5500E9AF" w:rsidRDefault="5500E9AF" w14:paraId="686B6998" w14:textId="61BB1B7D">
      <w:pPr>
        <w:pStyle w:val="Telobesedila"/>
      </w:pPr>
    </w:p>
    <w:p xmlns:wp14="http://schemas.microsoft.com/office/word/2010/wordml" w:rsidR="00035552" w:rsidP="5500E9AF" w:rsidRDefault="00035552" w14:paraId="02EB378F" wp14:textId="5B31F634">
      <w:pPr>
        <w:pStyle w:val="Odstavekseznama"/>
        <w:numPr>
          <w:ilvl w:val="0"/>
          <w:numId w:val="18"/>
        </w:numPr>
        <w:rPr>
          <w:lang w:eastAsia="sl-SI"/>
        </w:rPr>
      </w:pPr>
      <w:r w:rsidRPr="5500E9AF" w:rsidR="69111559">
        <w:rPr>
          <w:lang w:eastAsia="sl-SI"/>
        </w:rPr>
        <w:t>3</w:t>
      </w:r>
      <w:r w:rsidRPr="5500E9AF" w:rsidR="00B448F4">
        <w:rPr>
          <w:lang w:eastAsia="sl-SI"/>
        </w:rPr>
        <w:t xml:space="preserve"> ur</w:t>
      </w:r>
      <w:r w:rsidRPr="5500E9AF" w:rsidR="006C3AD6">
        <w:rPr>
          <w:lang w:eastAsia="sl-SI"/>
        </w:rPr>
        <w:t>e</w:t>
      </w:r>
    </w:p>
    <w:p xmlns:wp14="http://schemas.microsoft.com/office/word/2010/wordml" w:rsidR="00371652" w:rsidRDefault="00371652" w14:paraId="6A05A809" wp14:textId="77777777">
      <w:pPr>
        <w:spacing w:after="0" w:line="240" w:lineRule="auto"/>
        <w:jc w:val="left"/>
        <w:rPr>
          <w:rFonts w:eastAsia="Times New Roman" w:cstheme="minorHAnsi"/>
          <w:b/>
          <w:bCs/>
          <w:sz w:val="24"/>
          <w:szCs w:val="24"/>
          <w:lang w:eastAsia="sl-SI"/>
        </w:rPr>
      </w:pPr>
      <w:r>
        <w:br w:type="page"/>
      </w:r>
    </w:p>
    <w:p xmlns:wp14="http://schemas.microsoft.com/office/word/2010/wordml" w:rsidRPr="00021AD8" w:rsidR="00035552" w:rsidP="00021AD8" w:rsidRDefault="00E20F10" w14:paraId="12D53F3F" wp14:textId="77777777">
      <w:pPr>
        <w:pStyle w:val="Naslov1"/>
      </w:pPr>
      <w:hyperlink r:id="Ra18a6c90421b4a2f">
        <w:r w:rsidRPr="5500E9AF" w:rsidR="00035552">
          <w:rPr>
            <w:rStyle w:val="Hiperpovezava"/>
            <w:color w:val="auto"/>
            <w:u w:val="none"/>
          </w:rPr>
          <w:t>Opis projekta</w:t>
        </w:r>
      </w:hyperlink>
    </w:p>
    <w:p w:rsidR="5500E9AF" w:rsidP="5500E9AF" w:rsidRDefault="5500E9AF" w14:paraId="0E544279" w14:textId="6DE91CE3">
      <w:pPr>
        <w:pStyle w:val="Telobesedila"/>
      </w:pPr>
    </w:p>
    <w:p xmlns:wp14="http://schemas.microsoft.com/office/word/2010/wordml" w:rsidR="00035552" w:rsidP="00423A23" w:rsidRDefault="00035552" w14:paraId="2813A1E8" wp14:textId="77777777">
      <w:pPr>
        <w:suppressAutoHyphens w:val="0"/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sl-SI"/>
        </w:rPr>
      </w:pPr>
      <w:r w:rsidRPr="5500E9AF" w:rsidR="00035552">
        <w:rPr>
          <w:rFonts w:ascii="Tahoma" w:hAnsi="Tahoma" w:eastAsia="Times New Roman" w:cs="Tahoma"/>
          <w:sz w:val="24"/>
          <w:szCs w:val="24"/>
          <w:lang w:eastAsia="sl-SI"/>
        </w:rPr>
        <w:t xml:space="preserve">1. del: </w:t>
      </w:r>
      <w:r w:rsidRPr="5500E9AF" w:rsidR="0049309C">
        <w:rPr>
          <w:rFonts w:ascii="Tahoma" w:hAnsi="Tahoma" w:eastAsia="Times New Roman" w:cs="Tahoma"/>
          <w:sz w:val="24"/>
          <w:szCs w:val="24"/>
          <w:lang w:eastAsia="sl-SI"/>
        </w:rPr>
        <w:t>p</w:t>
      </w:r>
      <w:r w:rsidRPr="5500E9AF" w:rsidR="00035552">
        <w:rPr>
          <w:rFonts w:ascii="Tahoma" w:hAnsi="Tahoma" w:eastAsia="Times New Roman" w:cs="Tahoma"/>
          <w:sz w:val="24"/>
          <w:szCs w:val="24"/>
          <w:lang w:eastAsia="sl-SI"/>
        </w:rPr>
        <w:t xml:space="preserve">riprava učitelja </w:t>
      </w:r>
    </w:p>
    <w:p w:rsidR="40A87F67" w:rsidP="5500E9AF" w:rsidRDefault="40A87F67" w14:paraId="2A6BCD95" w14:textId="608E5C29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5500E9AF" w:rsidR="40A87F67">
        <w:rPr>
          <w:lang w:eastAsia="sl-SI"/>
        </w:rPr>
        <w:t>p</w:t>
      </w:r>
      <w:r w:rsidRPr="5500E9AF" w:rsidR="43C2A150">
        <w:rPr>
          <w:lang w:eastAsia="sl-SI"/>
        </w:rPr>
        <w:t>riprava učiteljeve priprave za učno uro,</w:t>
      </w:r>
    </w:p>
    <w:p xmlns:wp14="http://schemas.microsoft.com/office/word/2010/wordml" w:rsidRPr="006C3AD6" w:rsidR="00056E35" w:rsidP="006C3AD6" w:rsidRDefault="00056E35" w14:paraId="065A7DD0" wp14:textId="7C3F38F7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5500E9AF" w:rsidR="43C2A150">
        <w:rPr>
          <w:lang w:eastAsia="sl-SI"/>
        </w:rPr>
        <w:t>p</w:t>
      </w:r>
      <w:r w:rsidRPr="5500E9AF" w:rsidR="00056E35">
        <w:rPr>
          <w:lang w:eastAsia="sl-SI"/>
        </w:rPr>
        <w:t>riprava materiala</w:t>
      </w:r>
      <w:r w:rsidRPr="5500E9AF" w:rsidR="65632983">
        <w:rPr>
          <w:lang w:eastAsia="sl-SI"/>
        </w:rPr>
        <w:t xml:space="preserve"> in pripomočkov</w:t>
      </w:r>
      <w:r w:rsidRPr="5500E9AF" w:rsidR="00056E35">
        <w:rPr>
          <w:lang w:eastAsia="sl-SI"/>
        </w:rPr>
        <w:t xml:space="preserve"> za izvedbo poskusov,</w:t>
      </w:r>
    </w:p>
    <w:p w:rsidR="00056E35" w:rsidP="5500E9AF" w:rsidRDefault="00056E35" w14:paraId="3AECEAEB" w14:textId="6FCAE1A2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5500E9AF" w:rsidR="00056E35">
        <w:rPr>
          <w:lang w:eastAsia="sl-SI"/>
        </w:rPr>
        <w:t>priprava delovni</w:t>
      </w:r>
      <w:r w:rsidRPr="5500E9AF" w:rsidR="3B693B14">
        <w:rPr>
          <w:lang w:eastAsia="sl-SI"/>
        </w:rPr>
        <w:t>h</w:t>
      </w:r>
      <w:r w:rsidRPr="5500E9AF" w:rsidR="00056E35">
        <w:rPr>
          <w:lang w:eastAsia="sl-SI"/>
        </w:rPr>
        <w:t xml:space="preserve"> listov,</w:t>
      </w:r>
    </w:p>
    <w:p w:rsidR="5500E9AF" w:rsidP="5500E9AF" w:rsidRDefault="5500E9AF" w14:paraId="04D7A80F" w14:textId="30A4D1EA">
      <w:pPr>
        <w:pStyle w:val="Navaden"/>
        <w:spacing w:line="276" w:lineRule="auto"/>
        <w:rPr>
          <w:lang w:eastAsia="sl-SI"/>
        </w:rPr>
      </w:pPr>
    </w:p>
    <w:p xmlns:wp14="http://schemas.microsoft.com/office/word/2010/wordml" w:rsidR="00035552" w:rsidP="006C3AD6" w:rsidRDefault="00035552" w14:paraId="062CF767" wp14:textId="77777777">
      <w:pPr>
        <w:suppressAutoHyphens w:val="0"/>
        <w:spacing w:before="100" w:beforeAutospacing="1" w:after="100" w:afterAutospacing="1" w:line="276" w:lineRule="auto"/>
        <w:rPr>
          <w:rFonts w:ascii="Tahoma" w:hAnsi="Tahoma" w:eastAsia="Times New Roman" w:cs="Tahoma"/>
          <w:sz w:val="24"/>
          <w:szCs w:val="24"/>
          <w:lang w:eastAsia="sl-SI"/>
        </w:rPr>
      </w:pPr>
      <w:r w:rsidRPr="5500E9AF" w:rsidR="00035552">
        <w:rPr>
          <w:rFonts w:ascii="Tahoma" w:hAnsi="Tahoma" w:eastAsia="Times New Roman" w:cs="Tahoma"/>
          <w:sz w:val="24"/>
          <w:szCs w:val="24"/>
          <w:lang w:eastAsia="sl-SI"/>
        </w:rPr>
        <w:t>2. del: delo dijaka</w:t>
      </w:r>
    </w:p>
    <w:p xmlns:wp14="http://schemas.microsoft.com/office/word/2010/wordml" w:rsidR="00035552" w:rsidP="006C3AD6" w:rsidRDefault="00035552" w14:paraId="5861F6E7" wp14:textId="1EBE44D4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5500E9AF" w:rsidR="00035552">
        <w:rPr>
          <w:lang w:eastAsia="sl-SI"/>
        </w:rPr>
        <w:t>s samostojnim delom dokaže, da zna uporabljati digitalno tehnologijo.</w:t>
      </w:r>
    </w:p>
    <w:p xmlns:wp14="http://schemas.microsoft.com/office/word/2010/wordml" w:rsidR="00035552" w:rsidP="006C3AD6" w:rsidRDefault="00035552" w14:paraId="5131E69E" wp14:textId="12EC73D0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5500E9AF" w:rsidR="42F71CB8">
        <w:rPr>
          <w:lang w:eastAsia="sl-SI"/>
        </w:rPr>
        <w:t>z</w:t>
      </w:r>
      <w:r w:rsidRPr="5500E9AF" w:rsidR="00035552">
        <w:rPr>
          <w:lang w:eastAsia="sl-SI"/>
        </w:rPr>
        <w:t xml:space="preserve">a posamezne skupine dijakov: dijak usvojeno digitalno tehnologijo uporabi za raziskovanje </w:t>
      </w:r>
      <w:r w:rsidRPr="5500E9AF" w:rsidR="00B448F4">
        <w:rPr>
          <w:lang w:eastAsia="sl-SI"/>
        </w:rPr>
        <w:t>fizikalnega</w:t>
      </w:r>
      <w:r w:rsidRPr="5500E9AF" w:rsidR="00035552">
        <w:rPr>
          <w:lang w:eastAsia="sl-SI"/>
        </w:rPr>
        <w:t xml:space="preserve"> problema.</w:t>
      </w:r>
    </w:p>
    <w:p xmlns:wp14="http://schemas.microsoft.com/office/word/2010/wordml" w:rsidR="00035552" w:rsidP="006C3AD6" w:rsidRDefault="00035552" w14:paraId="64F47D1F" wp14:textId="779FA8BC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5500E9AF" w:rsidR="09B79A05">
        <w:rPr>
          <w:lang w:eastAsia="sl-SI"/>
        </w:rPr>
        <w:t>n</w:t>
      </w:r>
      <w:r w:rsidRPr="5500E9AF" w:rsidR="00035552">
        <w:rPr>
          <w:lang w:eastAsia="sl-SI"/>
        </w:rPr>
        <w:t>ačin reševanja</w:t>
      </w:r>
      <w:r w:rsidRPr="5500E9AF" w:rsidR="6856EC50">
        <w:rPr>
          <w:lang w:eastAsia="sl-SI"/>
        </w:rPr>
        <w:t xml:space="preserve">, analizo podatkov </w:t>
      </w:r>
      <w:r w:rsidRPr="5500E9AF" w:rsidR="00035552">
        <w:rPr>
          <w:lang w:eastAsia="sl-SI"/>
        </w:rPr>
        <w:t>in rešitev pro</w:t>
      </w:r>
      <w:r w:rsidRPr="5500E9AF" w:rsidR="00B448F4">
        <w:rPr>
          <w:lang w:eastAsia="sl-SI"/>
        </w:rPr>
        <w:t xml:space="preserve">blema predstavi ostalim dijakom </w:t>
      </w:r>
    </w:p>
    <w:p w:rsidR="5500E9AF" w:rsidP="5500E9AF" w:rsidRDefault="5500E9AF" w14:paraId="366F3C84" w14:textId="6C5D75A8">
      <w:pPr>
        <w:pStyle w:val="Navaden"/>
        <w:spacing w:line="276" w:lineRule="auto"/>
        <w:rPr>
          <w:lang w:eastAsia="sl-SI"/>
        </w:rPr>
      </w:pPr>
    </w:p>
    <w:p xmlns:wp14="http://schemas.microsoft.com/office/word/2010/wordml" w:rsidRPr="00423A23" w:rsidR="00423A23" w:rsidP="000D5C25" w:rsidRDefault="00035552" w14:paraId="34B467B4" wp14:textId="77777777">
      <w:pPr>
        <w:suppressAutoHyphens w:val="0"/>
        <w:spacing w:before="100" w:beforeAutospacing="1" w:after="100" w:afterAutospacing="1" w:line="240" w:lineRule="auto"/>
        <w:rPr>
          <w:rFonts w:ascii="Tahoma" w:hAnsi="Tahoma" w:eastAsia="Times New Roman" w:cs="Tahoma"/>
          <w:b/>
          <w:bCs/>
          <w:sz w:val="24"/>
          <w:szCs w:val="24"/>
          <w:lang w:eastAsia="sl-SI"/>
        </w:rPr>
      </w:pPr>
      <w:r w:rsidRPr="5500E9AF" w:rsidR="00035552">
        <w:rPr>
          <w:rFonts w:ascii="Tahoma" w:hAnsi="Tahoma" w:eastAsia="Times New Roman" w:cs="Tahoma"/>
          <w:b w:val="1"/>
          <w:bCs w:val="1"/>
          <w:sz w:val="24"/>
          <w:szCs w:val="24"/>
          <w:lang w:eastAsia="sl-SI"/>
        </w:rPr>
        <w:t>Predvideni "konkretni izdelki"</w:t>
      </w:r>
    </w:p>
    <w:p w:rsidR="5500E9AF" w:rsidP="5500E9AF" w:rsidRDefault="5500E9AF" w14:paraId="700A2E26" w14:textId="5CDBB62D">
      <w:pPr>
        <w:pStyle w:val="Navaden"/>
        <w:spacing w:line="276" w:lineRule="auto"/>
      </w:pPr>
    </w:p>
    <w:p xmlns:wp14="http://schemas.microsoft.com/office/word/2010/wordml" w:rsidR="00035552" w:rsidP="006C3AD6" w:rsidRDefault="00976CB5" w14:paraId="0FBC80D7" wp14:textId="63F2DEB7">
      <w:pPr>
        <w:pStyle w:val="Odstavekseznama"/>
        <w:numPr>
          <w:ilvl w:val="0"/>
          <w:numId w:val="3"/>
        </w:numPr>
        <w:spacing w:line="276" w:lineRule="auto"/>
        <w:rPr/>
      </w:pPr>
      <w:r w:rsidR="1C672B0F">
        <w:rPr/>
        <w:t>3 ure</w:t>
      </w:r>
      <w:r w:rsidR="00035552">
        <w:rPr/>
        <w:t xml:space="preserve"> </w:t>
      </w:r>
      <w:r w:rsidR="00423A23">
        <w:rPr/>
        <w:t xml:space="preserve">fizike </w:t>
      </w:r>
      <w:r w:rsidR="00035552">
        <w:rPr/>
        <w:t>izvedene v računalniški učilnici</w:t>
      </w:r>
      <w:r w:rsidR="00423A23">
        <w:rPr/>
        <w:t xml:space="preserve"> ali v laboratoriju s pomočjo računalnikov</w:t>
      </w:r>
      <w:r w:rsidR="0049309C">
        <w:rPr/>
        <w:t xml:space="preserve"> </w:t>
      </w:r>
      <w:r w:rsidR="00423A23">
        <w:rPr/>
        <w:t>(prenosnih)</w:t>
      </w:r>
    </w:p>
    <w:p xmlns:wp14="http://schemas.microsoft.com/office/word/2010/wordml" w:rsidR="00035552" w:rsidP="006C3AD6" w:rsidRDefault="00976CB5" w14:paraId="5480C528" wp14:textId="4A6A082F">
      <w:pPr>
        <w:pStyle w:val="Odstavekseznama"/>
        <w:numPr>
          <w:ilvl w:val="0"/>
          <w:numId w:val="3"/>
        </w:numPr>
        <w:spacing w:line="276" w:lineRule="auto"/>
        <w:rPr/>
      </w:pPr>
      <w:r w:rsidR="00035552">
        <w:rPr/>
        <w:t>učn</w:t>
      </w:r>
      <w:r w:rsidR="0CE3C8AA">
        <w:rPr/>
        <w:t>a</w:t>
      </w:r>
      <w:r w:rsidR="00035552">
        <w:rPr/>
        <w:t xml:space="preserve"> priprav</w:t>
      </w:r>
      <w:r w:rsidR="1CFC2AE9">
        <w:rPr/>
        <w:t>a</w:t>
      </w:r>
      <w:r w:rsidR="00035552">
        <w:rPr/>
        <w:t xml:space="preserve"> za </w:t>
      </w:r>
      <w:r w:rsidR="00035552">
        <w:rPr/>
        <w:t>učitelja</w:t>
      </w:r>
    </w:p>
    <w:p xmlns:wp14="http://schemas.microsoft.com/office/word/2010/wordml" w:rsidR="00035552" w:rsidP="006C3AD6" w:rsidRDefault="00976CB5" w14:paraId="6C368CF0" wp14:textId="4A6A082F">
      <w:pPr>
        <w:pStyle w:val="Odstavekseznama"/>
        <w:numPr>
          <w:ilvl w:val="0"/>
          <w:numId w:val="3"/>
        </w:numPr>
        <w:spacing w:line="276" w:lineRule="auto"/>
        <w:rPr/>
      </w:pPr>
      <w:r w:rsidR="1E796C1B">
        <w:rPr/>
        <w:t>delovni</w:t>
      </w:r>
      <w:r w:rsidR="00035552">
        <w:rPr/>
        <w:t xml:space="preserve"> list za dijake</w:t>
      </w:r>
    </w:p>
    <w:p xmlns:wp14="http://schemas.microsoft.com/office/word/2010/wordml" w:rsidR="00035552" w:rsidP="006C3AD6" w:rsidRDefault="00976CB5" w14:paraId="512A5236" wp14:textId="2F6FF916">
      <w:pPr>
        <w:pStyle w:val="Odstavekseznama"/>
        <w:numPr>
          <w:ilvl w:val="0"/>
          <w:numId w:val="3"/>
        </w:numPr>
        <w:spacing w:line="276" w:lineRule="auto"/>
        <w:rPr/>
      </w:pPr>
      <w:r w:rsidR="00035552">
        <w:rPr/>
        <w:t>domača naloga</w:t>
      </w:r>
      <w:r w:rsidR="00552CD3">
        <w:rPr/>
        <w:t>,</w:t>
      </w:r>
      <w:r w:rsidR="00035552">
        <w:rPr/>
        <w:t xml:space="preserve"> pripravljena tako, da jo dijak reši in preveri s pomočjo digitalne tehnologije</w:t>
      </w:r>
      <w:r w:rsidR="4B88ADDB">
        <w:rPr/>
        <w:t xml:space="preserve"> (pretvornik enot iz stopinj Celzija v Kel</w:t>
      </w:r>
      <w:r w:rsidR="51EF443F">
        <w:rPr/>
        <w:t>vine</w:t>
      </w:r>
      <w:r w:rsidR="4B88ADDB">
        <w:rPr/>
        <w:t xml:space="preserve"> in/</w:t>
      </w:r>
      <w:r w:rsidR="4B88ADDB">
        <w:rPr/>
        <w:t>a</w:t>
      </w:r>
      <w:r w:rsidR="4CFDC9DA">
        <w:rPr/>
        <w:t>l</w:t>
      </w:r>
      <w:r w:rsidR="4B88ADDB">
        <w:rPr/>
        <w:t>i</w:t>
      </w:r>
      <w:r w:rsidR="4B88ADDB">
        <w:rPr/>
        <w:t xml:space="preserve"> nazaj)</w:t>
      </w:r>
    </w:p>
    <w:p xmlns:wp14="http://schemas.microsoft.com/office/word/2010/wordml" w:rsidR="00035552" w:rsidP="006C3AD6" w:rsidRDefault="00976CB5" w14:paraId="50CC6CA4" wp14:textId="59A3660B">
      <w:pPr>
        <w:pStyle w:val="Odstavekseznama"/>
        <w:numPr>
          <w:ilvl w:val="0"/>
          <w:numId w:val="3"/>
        </w:numPr>
        <w:spacing w:line="276" w:lineRule="auto"/>
        <w:rPr/>
      </w:pPr>
      <w:r w:rsidR="7BB99DA7">
        <w:rPr/>
        <w:t>*</w:t>
      </w:r>
      <w:r w:rsidR="1EA0DFCF">
        <w:rPr/>
        <w:t>*</w:t>
      </w:r>
      <w:r w:rsidR="00811401">
        <w:rPr/>
        <w:t>dodatni</w:t>
      </w:r>
      <w:r w:rsidR="000D5C25">
        <w:rPr/>
        <w:t xml:space="preserve"> projekt</w:t>
      </w:r>
      <w:r w:rsidR="405882B5">
        <w:rPr/>
        <w:t xml:space="preserve"> za dijaka</w:t>
      </w:r>
      <w:r w:rsidR="00035552">
        <w:rPr/>
        <w:t xml:space="preserve">, ki za rešitev </w:t>
      </w:r>
      <w:r w:rsidR="000D5C25">
        <w:rPr/>
        <w:t xml:space="preserve">problema </w:t>
      </w:r>
      <w:r w:rsidR="00035552">
        <w:rPr/>
        <w:t>uporabljajo digitalno tehnologijo</w:t>
      </w:r>
      <w:r w:rsidR="419B935F">
        <w:rPr/>
        <w:t xml:space="preserve"> (nadarjeni dijaki, višja raven zahtevnosti)</w:t>
      </w:r>
    </w:p>
    <w:sectPr w:rsidR="00035552" w:rsidSect="00552CD3">
      <w:footerReference w:type="default" r:id="rId8"/>
      <w:type w:val="continuous"/>
      <w:pgSz w:w="11906" w:h="16838" w:orient="portrait"/>
      <w:pgMar w:top="1440" w:right="1440" w:bottom="1440" w:left="1440" w:header="0" w:footer="727" w:gutter="0"/>
      <w:cols w:space="708"/>
      <w:formProt w:val="0"/>
      <w:docGrid w:linePitch="360" w:charSpace="4096"/>
      <w:headerReference w:type="default" r:id="Rc29c7809519641e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20F10" w:rsidP="00552CD3" w:rsidRDefault="00E20F10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20F10" w:rsidP="00552CD3" w:rsidRDefault="00E20F10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611426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552CD3" w:rsidRDefault="00552CD3" w14:paraId="407CE2FB" wp14:textId="7777777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DF1"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552CD3" w:rsidRDefault="00552CD3" w14:paraId="0E27B00A" wp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20F10" w:rsidP="00552CD3" w:rsidRDefault="00E20F10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20F10" w:rsidP="00552CD3" w:rsidRDefault="00E20F10" w14:paraId="3DEEC669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avadnatabe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00E9AF" w:rsidTr="5500E9AF" w14:paraId="6AC8DC38">
      <w:tc>
        <w:tcPr>
          <w:tcW w:w="3005" w:type="dxa"/>
          <w:tcMar/>
        </w:tcPr>
        <w:p w:rsidR="5500E9AF" w:rsidP="5500E9AF" w:rsidRDefault="5500E9AF" w14:paraId="3856515A" w14:textId="79B8E556">
          <w:pPr>
            <w:pStyle w:val="Glava"/>
            <w:bidi w:val="0"/>
            <w:ind w:left="-115"/>
            <w:jc w:val="left"/>
            <w:rPr>
              <w:color w:val="7F7F7F" w:themeColor="text1" w:themeTint="80" w:themeShade="FF"/>
            </w:rPr>
          </w:pPr>
        </w:p>
      </w:tc>
      <w:tc>
        <w:tcPr>
          <w:tcW w:w="3005" w:type="dxa"/>
          <w:tcMar/>
        </w:tcPr>
        <w:p w:rsidR="5500E9AF" w:rsidP="5500E9AF" w:rsidRDefault="5500E9AF" w14:paraId="406C689F" w14:textId="6DEC11B7">
          <w:pPr>
            <w:pStyle w:val="Glava"/>
            <w:bidi w:val="0"/>
            <w:jc w:val="center"/>
            <w:rPr>
              <w:color w:val="7F7F7F" w:themeColor="text1" w:themeTint="80" w:themeShade="FF"/>
            </w:rPr>
          </w:pPr>
        </w:p>
      </w:tc>
      <w:tc>
        <w:tcPr>
          <w:tcW w:w="3005" w:type="dxa"/>
          <w:tcMar/>
        </w:tcPr>
        <w:p w:rsidR="5500E9AF" w:rsidP="5500E9AF" w:rsidRDefault="5500E9AF" w14:paraId="6804696A" w14:textId="11F96F93">
          <w:pPr>
            <w:pStyle w:val="Glava"/>
            <w:bidi w:val="0"/>
            <w:ind w:right="-115"/>
            <w:jc w:val="right"/>
            <w:rPr>
              <w:color w:val="7F7F7F" w:themeColor="text1" w:themeTint="80" w:themeShade="FF"/>
            </w:rPr>
          </w:pPr>
        </w:p>
      </w:tc>
    </w:tr>
  </w:tbl>
  <w:p w:rsidR="5500E9AF" w:rsidP="5500E9AF" w:rsidRDefault="5500E9AF" w14:paraId="28834AFE">
    <w:pPr>
      <w:rPr>
        <w:rFonts w:ascii="Calibri" w:hAnsi="Calibri" w:cs="Calibri"/>
        <w:color w:val="7F7F7F" w:themeColor="text1" w:themeTint="80" w:themeShade="FF"/>
      </w:rPr>
    </w:pPr>
    <w:proofErr w:type="spellStart"/>
    <w:r w:rsidRPr="5500E9AF" w:rsidR="5500E9AF">
      <w:rPr>
        <w:rFonts w:cs="Calibri"/>
        <w:color w:val="7F7F7F" w:themeColor="text1" w:themeTint="80" w:themeShade="FF"/>
      </w:rPr>
      <w:t>Fizičn</w:t>
    </w:r>
    <w:proofErr w:type="spellEnd"/>
    <w:r w:rsidRPr="5500E9AF" w:rsidR="5500E9AF">
      <w:rPr>
        <w:rFonts w:cs="Calibri"/>
        <w:color w:val="7F7F7F" w:themeColor="text1" w:themeTint="80" w:themeShade="FF"/>
        <w:lang w:val="en-US"/>
      </w:rPr>
      <w:t xml:space="preserve">o </w:t>
    </w:r>
    <w:proofErr w:type="spellStart"/>
    <w:r w:rsidRPr="5500E9AF" w:rsidR="5500E9AF">
      <w:rPr>
        <w:rFonts w:cs="Calibri"/>
        <w:color w:val="7F7F7F" w:themeColor="text1" w:themeTint="80" w:themeShade="FF"/>
      </w:rPr>
      <w:t>računalništv</w:t>
    </w:r>
    <w:proofErr w:type="spellEnd"/>
    <w:r w:rsidRPr="5500E9AF" w:rsidR="5500E9AF">
      <w:rPr>
        <w:rFonts w:cs="Calibri"/>
        <w:color w:val="7F7F7F" w:themeColor="text1" w:themeTint="80" w:themeShade="FF"/>
        <w:lang w:val="en-US"/>
      </w:rPr>
      <w:t>o</w:t>
    </w:r>
    <w:r w:rsidRPr="5500E9AF" w:rsidR="5500E9AF">
      <w:rPr>
        <w:rFonts w:cs="Calibri"/>
        <w:color w:val="7F7F7F" w:themeColor="text1" w:themeTint="80" w:themeShade="FF"/>
      </w:rPr>
      <w:t xml:space="preserve"> pri pouku fizike</w:t>
    </w:r>
  </w:p>
  <w:p w:rsidR="5500E9AF" w:rsidP="5500E9AF" w:rsidRDefault="5500E9AF" w14:paraId="1D407070" w14:textId="640A867F">
    <w:pPr>
      <w:pStyle w:val="xparagraph"/>
      <w:shd w:val="clear" w:color="auto" w:fill="FFFFFF" w:themeFill="background1"/>
      <w:spacing w:beforeAutospacing="off" w:after="0" w:afterAutospacing="off"/>
      <w:rPr>
        <w:rStyle w:val="xeop"/>
        <w:rFonts w:ascii="inherit" w:hAnsi="inherit" w:cs="Calibri"/>
        <w:color w:val="7F7F7F" w:themeColor="text1" w:themeTint="80" w:themeShade="FF"/>
      </w:rPr>
    </w:pPr>
    <w:r w:rsidRPr="5500E9AF" w:rsidR="5500E9AF">
      <w:rPr>
        <w:rStyle w:val="xnormaltextrun"/>
        <w:rFonts w:ascii="inherit" w:hAnsi="inherit" w:cs="Calibri"/>
        <w:b w:val="1"/>
        <w:bCs w:val="1"/>
        <w:i w:val="1"/>
        <w:iCs w:val="1"/>
        <w:color w:val="7F7F7F" w:themeColor="text1" w:themeTint="80" w:themeShade="FF"/>
      </w:rPr>
      <w:t>Roman </w:t>
    </w:r>
    <w:r w:rsidRPr="5500E9AF" w:rsidR="5500E9AF">
      <w:rPr>
        <w:rStyle w:val="xnormaltextrun"/>
        <w:rFonts w:ascii="inherit" w:hAnsi="inherit" w:cs="Calibri"/>
        <w:b w:val="1"/>
        <w:bCs w:val="1"/>
        <w:i w:val="1"/>
        <w:iCs w:val="1"/>
        <w:color w:val="7F7F7F" w:themeColor="text1" w:themeTint="80" w:themeShade="FF"/>
      </w:rPr>
      <w:t>Bobnarič</w:t>
    </w:r>
    <w:r w:rsidRPr="5500E9AF" w:rsidR="5500E9AF">
      <w:rPr>
        <w:rStyle w:val="xspellingerror"/>
        <w:rFonts w:ascii="inherit" w:hAnsi="inherit" w:cs="Calibri"/>
        <w:b w:val="1"/>
        <w:bCs w:val="1"/>
        <w:i w:val="1"/>
        <w:iCs w:val="1"/>
        <w:color w:val="7F7F7F" w:themeColor="text1" w:themeTint="80" w:themeShade="FF"/>
        <w:lang w:val="en-US"/>
      </w:rPr>
      <w:t xml:space="preserve">, </w:t>
    </w:r>
    <w:r w:rsidRPr="5500E9AF" w:rsidR="5500E9AF">
      <w:rPr>
        <w:rStyle w:val="xnormaltextrun"/>
        <w:rFonts w:ascii="inherit" w:hAnsi="inherit" w:cs="Calibri"/>
        <w:b w:val="1"/>
        <w:bCs w:val="1"/>
        <w:i w:val="1"/>
        <w:iCs w:val="1"/>
        <w:color w:val="7F7F7F" w:themeColor="text1" w:themeTint="80" w:themeShade="FF"/>
      </w:rPr>
      <w:t>Lenka Keček Vaupotič,  Gimnazija Ormož</w:t>
    </w:r>
    <w:r w:rsidRPr="5500E9AF" w:rsidR="5500E9AF">
      <w:rPr>
        <w:rStyle w:val="xeop"/>
        <w:rFonts w:ascii="inherit" w:hAnsi="inherit" w:cs="Calibri"/>
        <w:color w:val="7F7F7F" w:themeColor="text1" w:themeTint="80" w:themeShade="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8">
    <w:nsid w:val="7b81d6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0a61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dbf56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bbca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42ab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682516"/>
    <w:multiLevelType w:val="hybridMultilevel"/>
    <w:tmpl w:val="6D689F80"/>
    <w:lvl w:ilvl="0" w:tplc="56E8957C">
      <w:start w:val="1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647A5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471E93"/>
    <w:multiLevelType w:val="hybridMultilevel"/>
    <w:tmpl w:val="6958ECE0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237604"/>
    <w:multiLevelType w:val="hybridMultilevel"/>
    <w:tmpl w:val="8DFC6E86"/>
    <w:lvl w:ilvl="0" w:tplc="0C8CBE7E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D936C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73316A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6895515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D6500D1"/>
    <w:multiLevelType w:val="multilevel"/>
    <w:tmpl w:val="00F65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CC7347B"/>
    <w:multiLevelType w:val="hybridMultilevel"/>
    <w:tmpl w:val="0FAED1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AD7D94"/>
    <w:multiLevelType w:val="hybridMultilevel"/>
    <w:tmpl w:val="DC625D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46257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3FF7CF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938602D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F6D7B70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>
    <w:abstractNumId w:val="7"/>
  </w:num>
  <w:num w:numId="2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6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trackRevisions w:val="false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3D"/>
    <w:rsid w:val="0000004A"/>
    <w:rsid w:val="00001341"/>
    <w:rsid w:val="00017E5C"/>
    <w:rsid w:val="00021AD8"/>
    <w:rsid w:val="00035552"/>
    <w:rsid w:val="00056E35"/>
    <w:rsid w:val="000746C5"/>
    <w:rsid w:val="000C1FCC"/>
    <w:rsid w:val="000D4EBF"/>
    <w:rsid w:val="000D5C25"/>
    <w:rsid w:val="00112330"/>
    <w:rsid w:val="001966A3"/>
    <w:rsid w:val="00211047"/>
    <w:rsid w:val="00371652"/>
    <w:rsid w:val="00423A23"/>
    <w:rsid w:val="0049309C"/>
    <w:rsid w:val="00552CD3"/>
    <w:rsid w:val="006C3AD6"/>
    <w:rsid w:val="00811401"/>
    <w:rsid w:val="00817201"/>
    <w:rsid w:val="008A0732"/>
    <w:rsid w:val="00976CB5"/>
    <w:rsid w:val="009A3BD5"/>
    <w:rsid w:val="009D4FF4"/>
    <w:rsid w:val="00A02487"/>
    <w:rsid w:val="00A06FBA"/>
    <w:rsid w:val="00A567D4"/>
    <w:rsid w:val="00B448F4"/>
    <w:rsid w:val="00BC7B3D"/>
    <w:rsid w:val="00C531FD"/>
    <w:rsid w:val="00CD6D35"/>
    <w:rsid w:val="00D41DF1"/>
    <w:rsid w:val="00E20F10"/>
    <w:rsid w:val="00E80C4F"/>
    <w:rsid w:val="00F6125C"/>
    <w:rsid w:val="00F7143E"/>
    <w:rsid w:val="00FF25A0"/>
    <w:rsid w:val="00FF7548"/>
    <w:rsid w:val="03D3F54F"/>
    <w:rsid w:val="05216F68"/>
    <w:rsid w:val="0554093D"/>
    <w:rsid w:val="05EA5F00"/>
    <w:rsid w:val="05F38C70"/>
    <w:rsid w:val="067ACB71"/>
    <w:rsid w:val="0710F9B9"/>
    <w:rsid w:val="072D0FA0"/>
    <w:rsid w:val="078F5CD1"/>
    <w:rsid w:val="08DE37C3"/>
    <w:rsid w:val="09B79A05"/>
    <w:rsid w:val="09D1FAB6"/>
    <w:rsid w:val="0B21809A"/>
    <w:rsid w:val="0B6DCB17"/>
    <w:rsid w:val="0CE3C8AA"/>
    <w:rsid w:val="0CF0731B"/>
    <w:rsid w:val="0DBF9F41"/>
    <w:rsid w:val="0E462B32"/>
    <w:rsid w:val="0E46B35C"/>
    <w:rsid w:val="0F9A6EB6"/>
    <w:rsid w:val="1046B13C"/>
    <w:rsid w:val="116BAD02"/>
    <w:rsid w:val="117DCBF4"/>
    <w:rsid w:val="11C3E43E"/>
    <w:rsid w:val="11C53F99"/>
    <w:rsid w:val="129761DE"/>
    <w:rsid w:val="12FD8C4C"/>
    <w:rsid w:val="13199C55"/>
    <w:rsid w:val="145FD268"/>
    <w:rsid w:val="14E158D0"/>
    <w:rsid w:val="15066981"/>
    <w:rsid w:val="16EC5F19"/>
    <w:rsid w:val="1740A9EC"/>
    <w:rsid w:val="17B71BFB"/>
    <w:rsid w:val="19493E82"/>
    <w:rsid w:val="19C50B96"/>
    <w:rsid w:val="1A64C4E7"/>
    <w:rsid w:val="1ADF5E32"/>
    <w:rsid w:val="1B66E9EA"/>
    <w:rsid w:val="1B74AC48"/>
    <w:rsid w:val="1BE9770E"/>
    <w:rsid w:val="1C672B0F"/>
    <w:rsid w:val="1CC86C21"/>
    <w:rsid w:val="1CFC2AE9"/>
    <w:rsid w:val="1D0696E5"/>
    <w:rsid w:val="1E19C5F1"/>
    <w:rsid w:val="1E796C1B"/>
    <w:rsid w:val="1EA0DFCF"/>
    <w:rsid w:val="1FF5C3D0"/>
    <w:rsid w:val="23AB1A7F"/>
    <w:rsid w:val="24805C55"/>
    <w:rsid w:val="2493372B"/>
    <w:rsid w:val="26D2533C"/>
    <w:rsid w:val="28513712"/>
    <w:rsid w:val="285AA1EC"/>
    <w:rsid w:val="29B3A20C"/>
    <w:rsid w:val="2A39FCE2"/>
    <w:rsid w:val="2AED253C"/>
    <w:rsid w:val="2B7BBEEB"/>
    <w:rsid w:val="2C464D9C"/>
    <w:rsid w:val="2D5A9F2A"/>
    <w:rsid w:val="2D6D4326"/>
    <w:rsid w:val="2D880680"/>
    <w:rsid w:val="2DEF80E7"/>
    <w:rsid w:val="2EB9BA00"/>
    <w:rsid w:val="2F091387"/>
    <w:rsid w:val="306AAFE8"/>
    <w:rsid w:val="31A58B94"/>
    <w:rsid w:val="327142FB"/>
    <w:rsid w:val="346EF77C"/>
    <w:rsid w:val="35C8583C"/>
    <w:rsid w:val="371DDD7D"/>
    <w:rsid w:val="37600CC7"/>
    <w:rsid w:val="38243C64"/>
    <w:rsid w:val="38B4504B"/>
    <w:rsid w:val="3AC01CDF"/>
    <w:rsid w:val="3AD47BE1"/>
    <w:rsid w:val="3B2ABB42"/>
    <w:rsid w:val="3B693B14"/>
    <w:rsid w:val="3B9EFB9E"/>
    <w:rsid w:val="3BEBF10D"/>
    <w:rsid w:val="3DCF4E4B"/>
    <w:rsid w:val="3F048EE7"/>
    <w:rsid w:val="3F2391CF"/>
    <w:rsid w:val="405882B5"/>
    <w:rsid w:val="40A87F67"/>
    <w:rsid w:val="4199FCC6"/>
    <w:rsid w:val="419B935F"/>
    <w:rsid w:val="427CDA8B"/>
    <w:rsid w:val="42F71CB8"/>
    <w:rsid w:val="43816C9C"/>
    <w:rsid w:val="43B104F0"/>
    <w:rsid w:val="43C2A150"/>
    <w:rsid w:val="444B42B2"/>
    <w:rsid w:val="447DE983"/>
    <w:rsid w:val="44C27AA8"/>
    <w:rsid w:val="4635861C"/>
    <w:rsid w:val="46B135E8"/>
    <w:rsid w:val="49A50EAB"/>
    <w:rsid w:val="4B88ADDB"/>
    <w:rsid w:val="4C2136D9"/>
    <w:rsid w:val="4C640505"/>
    <w:rsid w:val="4CFDC9DA"/>
    <w:rsid w:val="4DC05104"/>
    <w:rsid w:val="4F38E700"/>
    <w:rsid w:val="50DF5375"/>
    <w:rsid w:val="511BC0BD"/>
    <w:rsid w:val="517BE861"/>
    <w:rsid w:val="51B80E16"/>
    <w:rsid w:val="51EF443F"/>
    <w:rsid w:val="5247AB7B"/>
    <w:rsid w:val="525A40F9"/>
    <w:rsid w:val="52F2E2FB"/>
    <w:rsid w:val="5353DE77"/>
    <w:rsid w:val="53665EFE"/>
    <w:rsid w:val="53937DCE"/>
    <w:rsid w:val="549C1300"/>
    <w:rsid w:val="5500E9AF"/>
    <w:rsid w:val="55C90889"/>
    <w:rsid w:val="59C31FFB"/>
    <w:rsid w:val="5A66193E"/>
    <w:rsid w:val="5AF2BD67"/>
    <w:rsid w:val="5B0B3C57"/>
    <w:rsid w:val="5B0F4C26"/>
    <w:rsid w:val="5B2EB237"/>
    <w:rsid w:val="5BD80FEA"/>
    <w:rsid w:val="5CDE9E8E"/>
    <w:rsid w:val="5CF2D337"/>
    <w:rsid w:val="5FB21783"/>
    <w:rsid w:val="605E6C85"/>
    <w:rsid w:val="60A6036D"/>
    <w:rsid w:val="6160268E"/>
    <w:rsid w:val="621D1830"/>
    <w:rsid w:val="626EF19C"/>
    <w:rsid w:val="6505D2A2"/>
    <w:rsid w:val="65371EE5"/>
    <w:rsid w:val="65632983"/>
    <w:rsid w:val="65CFEB71"/>
    <w:rsid w:val="65E75BA5"/>
    <w:rsid w:val="6657C215"/>
    <w:rsid w:val="66682DDC"/>
    <w:rsid w:val="668178F4"/>
    <w:rsid w:val="66FD5E58"/>
    <w:rsid w:val="67A93BE8"/>
    <w:rsid w:val="683D7364"/>
    <w:rsid w:val="6856EC50"/>
    <w:rsid w:val="68A36712"/>
    <w:rsid w:val="68E86103"/>
    <w:rsid w:val="68EB72DE"/>
    <w:rsid w:val="69111559"/>
    <w:rsid w:val="696CCA71"/>
    <w:rsid w:val="6A60D3C3"/>
    <w:rsid w:val="6A66E8EC"/>
    <w:rsid w:val="6A99B67D"/>
    <w:rsid w:val="6BFACBC7"/>
    <w:rsid w:val="6C2A077C"/>
    <w:rsid w:val="6D961CDD"/>
    <w:rsid w:val="6E06A709"/>
    <w:rsid w:val="6F8C9BEA"/>
    <w:rsid w:val="6FAF12F0"/>
    <w:rsid w:val="70111094"/>
    <w:rsid w:val="70831FD8"/>
    <w:rsid w:val="70BCDCA6"/>
    <w:rsid w:val="72B702BA"/>
    <w:rsid w:val="72BA95C2"/>
    <w:rsid w:val="7458DC19"/>
    <w:rsid w:val="746D3D6D"/>
    <w:rsid w:val="7572CA42"/>
    <w:rsid w:val="75A99B93"/>
    <w:rsid w:val="772C4397"/>
    <w:rsid w:val="7812BA8D"/>
    <w:rsid w:val="789B1833"/>
    <w:rsid w:val="78C5C3AD"/>
    <w:rsid w:val="7A279CC3"/>
    <w:rsid w:val="7B720F93"/>
    <w:rsid w:val="7BB99DA7"/>
    <w:rsid w:val="7E875A88"/>
    <w:rsid w:val="7EC40446"/>
    <w:rsid w:val="7F50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61FFD"/>
  <w15:docId w15:val="{18F9DC44-A162-4F06-A14A-E767E04979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  <w:rsid w:val="00A06FBA"/>
    <w:pPr>
      <w:spacing w:after="160" w:line="259" w:lineRule="auto"/>
      <w:jc w:val="both"/>
    </w:pPr>
    <w:rPr>
      <w:rFonts w:ascii="Cambria" w:hAnsi="Cambria"/>
    </w:rPr>
  </w:style>
  <w:style w:type="paragraph" w:styleId="Naslov1">
    <w:uiPriority w:val="1"/>
    <w:name w:val="heading 1"/>
    <w:basedOn w:val="Navaden"/>
    <w:next w:val="Telobesedila"/>
    <w:qFormat/>
    <w:rsid w:val="5500E9AF"/>
    <w:rPr>
      <w:rFonts w:eastAsia="Times New Roman" w:cs="Calibri" w:cstheme="minorAscii"/>
      <w:b w:val="1"/>
      <w:bCs w:val="1"/>
      <w:sz w:val="24"/>
      <w:szCs w:val="24"/>
      <w:lang w:eastAsia="sl-SI"/>
    </w:rPr>
    <w:pPr>
      <w:spacing w:beforeAutospacing="on" w:afterAutospacing="on"/>
      <w:ind w:right="567"/>
      <w:jc w:val="left"/>
      <w:outlineLvl w:val="0"/>
    </w:p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567D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xnormaltextrun" w:customStyle="1">
    <w:name w:val="x_normaltextrun"/>
    <w:basedOn w:val="Privzetapisavaodstavka"/>
    <w:rsid w:val="00D22A57"/>
  </w:style>
  <w:style w:type="character" w:styleId="xspellingerror" w:customStyle="1">
    <w:name w:val="x_spellingerror"/>
    <w:basedOn w:val="Privzetapisavaodstavka"/>
    <w:rsid w:val="00D22A57"/>
  </w:style>
  <w:style w:type="character" w:styleId="xeop" w:customStyle="1">
    <w:name w:val="x_eop"/>
    <w:basedOn w:val="Privzetapisavaodstavka"/>
    <w:rsid w:val="00D22A57"/>
  </w:style>
  <w:style w:type="paragraph" w:styleId="Heading" w:customStyle="1">
    <w:name w:val="Heading"/>
    <w:basedOn w:val="Navaden"/>
    <w:next w:val="Telobesedila"/>
    <w:qFormat/>
    <w:pPr>
      <w:keepNext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avaden"/>
    <w:qFormat/>
    <w:pPr>
      <w:suppressLineNumbers/>
    </w:pPr>
    <w:rPr>
      <w:rFonts w:cs="Lucida Sans"/>
    </w:rPr>
  </w:style>
  <w:style w:type="paragraph" w:styleId="xparagraph" w:customStyle="1">
    <w:name w:val="x_paragraph"/>
    <w:basedOn w:val="Navaden"/>
    <w:rsid w:val="00D22A57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35552"/>
    <w:pPr>
      <w:suppressAutoHyphens w:val="0"/>
      <w:spacing w:line="256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35552"/>
    <w:rPr>
      <w:color w:val="0000FF"/>
      <w:u w:val="single"/>
    </w:rPr>
  </w:style>
  <w:style w:type="character" w:styleId="Naslov2Znak" w:customStyle="1">
    <w:name w:val="Naslov 2 Znak"/>
    <w:basedOn w:val="Privzetapisavaodstavka"/>
    <w:link w:val="Naslov2"/>
    <w:uiPriority w:val="9"/>
    <w:rsid w:val="00A567D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Glava">
    <w:name w:val="header"/>
    <w:basedOn w:val="Navaden"/>
    <w:link w:val="GlavaZnak"/>
    <w:uiPriority w:val="99"/>
    <w:unhideWhenUsed/>
    <w:rsid w:val="00552CD3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552CD3"/>
    <w:rPr>
      <w:rFonts w:ascii="Cambria" w:hAnsi="Cambria"/>
    </w:rPr>
  </w:style>
  <w:style w:type="paragraph" w:styleId="Noga">
    <w:name w:val="footer"/>
    <w:basedOn w:val="Navaden"/>
    <w:link w:val="NogaZnak"/>
    <w:uiPriority w:val="99"/>
    <w:unhideWhenUsed/>
    <w:rsid w:val="00552CD3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552CD3"/>
    <w:rPr>
      <w:rFonts w:ascii="Cambria" w:hAnsi="Cambri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avadnatabel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47ba54bd67064b0c" /><Relationship Type="http://schemas.openxmlformats.org/officeDocument/2006/relationships/hyperlink" Target="https://ucilnica.acm.si/mod/page/view.php?id=1922" TargetMode="External" Id="Ra18a6c90421b4a2f" /><Relationship Type="http://schemas.openxmlformats.org/officeDocument/2006/relationships/header" Target="header.xml" Id="Rc29c7809519641e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c541-5014-4ac2-bf2d-b6082c89b185}"/>
      </w:docPartPr>
      <w:docPartBody>
        <w:p w14:paraId="4B41770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Lokar, Matija</dc:creator>
  <dc:description/>
  <lastModifiedBy>Roman Bobnarič</lastModifiedBy>
  <revision>9</revision>
  <dcterms:created xsi:type="dcterms:W3CDTF">2022-08-24T09:11:00.0000000Z</dcterms:created>
  <dcterms:modified xsi:type="dcterms:W3CDTF">2022-08-26T08:16:01.7675167Z</dcterms:modified>
  <dc:language>sl-SI</dc:language>
</coreProperties>
</file>