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B14C" w14:textId="6B4D6E1D" w:rsidR="00AA1758" w:rsidRPr="00AA1758" w:rsidRDefault="00AA1758" w:rsidP="00A12CCD">
      <w:pPr>
        <w:spacing w:after="0" w:line="240" w:lineRule="auto"/>
        <w:jc w:val="center"/>
        <w:rPr>
          <w:rFonts w:ascii="Tahoma" w:eastAsia="Times New Roman" w:hAnsi="Tahoma" w:cs="Tahoma"/>
          <w:b/>
          <w:bCs/>
          <w:sz w:val="24"/>
          <w:szCs w:val="24"/>
          <w:lang w:eastAsia="sl-SI"/>
        </w:rPr>
      </w:pPr>
      <w:r w:rsidRPr="00AA1758">
        <w:rPr>
          <w:rFonts w:ascii="Tahoma" w:eastAsia="Times New Roman" w:hAnsi="Tahoma" w:cs="Tahoma"/>
          <w:b/>
          <w:bCs/>
          <w:sz w:val="24"/>
          <w:szCs w:val="24"/>
          <w:lang w:eastAsia="sl-SI"/>
        </w:rPr>
        <w:t>Digitalna tehnologija pri pouku matematike</w:t>
      </w:r>
      <w:r w:rsidR="008E2503">
        <w:rPr>
          <w:rFonts w:ascii="Tahoma" w:eastAsia="Times New Roman" w:hAnsi="Tahoma" w:cs="Tahoma"/>
          <w:b/>
          <w:bCs/>
          <w:sz w:val="24"/>
          <w:szCs w:val="24"/>
          <w:lang w:eastAsia="sl-SI"/>
        </w:rPr>
        <w:br/>
      </w:r>
    </w:p>
    <w:p w14:paraId="7FEC15F4" w14:textId="4006667C" w:rsidR="00A12CCD" w:rsidRDefault="00A12CCD" w:rsidP="00361C8E">
      <w:pPr>
        <w:spacing w:after="0" w:line="240" w:lineRule="auto"/>
        <w:rPr>
          <w:rFonts w:ascii="Verdana" w:eastAsia="Times New Roman" w:hAnsi="Verdana" w:cs="Times New Roman"/>
          <w:color w:val="000000"/>
          <w:sz w:val="20"/>
          <w:szCs w:val="20"/>
        </w:rPr>
      </w:pPr>
      <w:r>
        <w:rPr>
          <w:rFonts w:ascii="Tahoma" w:eastAsia="Times New Roman" w:hAnsi="Tahoma" w:cs="Tahoma"/>
          <w:b/>
          <w:bCs/>
          <w:sz w:val="24"/>
          <w:szCs w:val="24"/>
          <w:lang w:eastAsia="sl-SI"/>
        </w:rPr>
        <w:t xml:space="preserve">Sodelujoči učitelji: </w:t>
      </w:r>
      <w:r w:rsidRPr="00A12CCD">
        <w:rPr>
          <w:rFonts w:ascii="Verdana" w:eastAsia="Times New Roman" w:hAnsi="Verdana" w:cs="Times New Roman"/>
          <w:color w:val="000000"/>
          <w:sz w:val="20"/>
          <w:szCs w:val="20"/>
        </w:rPr>
        <w:t>Irena Mrak Merhar, profesorica matematike in računalništva in Klavdija Hribernik, profesorica matematike</w:t>
      </w:r>
    </w:p>
    <w:p w14:paraId="50967CBC" w14:textId="77777777" w:rsidR="00A12CCD" w:rsidRPr="00A12CCD" w:rsidRDefault="00A12CCD" w:rsidP="00361C8E">
      <w:pPr>
        <w:spacing w:after="0" w:line="240" w:lineRule="auto"/>
        <w:rPr>
          <w:rFonts w:ascii="Tahoma" w:eastAsia="Times New Roman" w:hAnsi="Tahoma" w:cs="Tahoma"/>
          <w:sz w:val="24"/>
          <w:szCs w:val="24"/>
          <w:lang w:eastAsia="sl-SI"/>
        </w:rPr>
      </w:pPr>
    </w:p>
    <w:p w14:paraId="24F8B288" w14:textId="587E92DC" w:rsidR="00361C8E" w:rsidRDefault="00A12CCD" w:rsidP="00361C8E">
      <w:pPr>
        <w:spacing w:after="0" w:line="240" w:lineRule="auto"/>
        <w:rPr>
          <w:rFonts w:ascii="Tahoma" w:eastAsia="Times New Roman" w:hAnsi="Tahoma" w:cs="Tahoma"/>
          <w:b/>
          <w:bCs/>
          <w:sz w:val="24"/>
          <w:szCs w:val="24"/>
          <w:lang w:eastAsia="sl-SI"/>
        </w:rPr>
      </w:pPr>
      <w:r>
        <w:rPr>
          <w:rFonts w:ascii="Tahoma" w:eastAsia="Times New Roman" w:hAnsi="Tahoma" w:cs="Tahoma"/>
          <w:b/>
          <w:bCs/>
          <w:sz w:val="24"/>
          <w:szCs w:val="24"/>
          <w:lang w:eastAsia="sl-SI"/>
        </w:rPr>
        <w:t>Ciljna publika</w:t>
      </w:r>
      <w:r w:rsidR="00AA1758">
        <w:rPr>
          <w:rFonts w:ascii="Tahoma" w:eastAsia="Times New Roman" w:hAnsi="Tahoma" w:cs="Tahoma"/>
          <w:sz w:val="24"/>
          <w:szCs w:val="24"/>
          <w:lang w:eastAsia="sl-SI"/>
        </w:rPr>
        <w:t xml:space="preserve">: </w:t>
      </w:r>
      <w:r w:rsidRPr="00A12CCD">
        <w:rPr>
          <w:rFonts w:ascii="Verdana" w:eastAsia="Times New Roman" w:hAnsi="Verdana" w:cs="Times New Roman"/>
          <w:color w:val="000000"/>
          <w:sz w:val="20"/>
          <w:szCs w:val="20"/>
        </w:rPr>
        <w:t xml:space="preserve">dijaki </w:t>
      </w:r>
      <w:r w:rsidR="00AA1758" w:rsidRPr="00A12CCD">
        <w:rPr>
          <w:rFonts w:ascii="Verdana" w:eastAsia="Times New Roman" w:hAnsi="Verdana" w:cs="Times New Roman"/>
          <w:color w:val="000000"/>
          <w:sz w:val="20"/>
          <w:szCs w:val="20"/>
        </w:rPr>
        <w:t xml:space="preserve">2. letnik SSI </w:t>
      </w:r>
      <w:r w:rsidR="00E73474" w:rsidRPr="00A12CCD">
        <w:rPr>
          <w:rFonts w:ascii="Verdana" w:eastAsia="Times New Roman" w:hAnsi="Verdana" w:cs="Times New Roman"/>
          <w:color w:val="000000"/>
          <w:sz w:val="20"/>
          <w:szCs w:val="20"/>
        </w:rPr>
        <w:t>(gradbeni tehnik)</w:t>
      </w:r>
      <w:r w:rsidR="008E2503">
        <w:rPr>
          <w:rFonts w:ascii="Tahoma" w:eastAsia="Times New Roman" w:hAnsi="Tahoma" w:cs="Tahoma"/>
          <w:i/>
          <w:iCs/>
          <w:sz w:val="24"/>
          <w:szCs w:val="24"/>
          <w:lang w:eastAsia="sl-SI"/>
        </w:rPr>
        <w:br/>
      </w:r>
    </w:p>
    <w:p w14:paraId="1B8E8F36" w14:textId="5650F46A" w:rsidR="00532F80" w:rsidRDefault="00AA1758" w:rsidP="00361C8E">
      <w:pPr>
        <w:spacing w:after="0" w:line="240" w:lineRule="auto"/>
        <w:rPr>
          <w:rFonts w:ascii="Verdana" w:eastAsia="Times New Roman" w:hAnsi="Verdana" w:cs="Times New Roman"/>
          <w:color w:val="000000"/>
          <w:sz w:val="20"/>
          <w:szCs w:val="20"/>
        </w:rPr>
      </w:pPr>
      <w:r w:rsidRPr="00977054">
        <w:rPr>
          <w:rFonts w:ascii="Tahoma" w:eastAsia="Times New Roman" w:hAnsi="Tahoma" w:cs="Tahoma"/>
          <w:b/>
          <w:bCs/>
          <w:sz w:val="24"/>
          <w:szCs w:val="24"/>
          <w:lang w:eastAsia="sl-SI"/>
        </w:rPr>
        <w:t xml:space="preserve">opis </w:t>
      </w:r>
      <w:r w:rsidR="00D33276">
        <w:rPr>
          <w:rFonts w:ascii="Tahoma" w:eastAsia="Times New Roman" w:hAnsi="Tahoma" w:cs="Tahoma"/>
          <w:b/>
          <w:bCs/>
          <w:sz w:val="24"/>
          <w:szCs w:val="24"/>
          <w:lang w:eastAsia="sl-SI"/>
        </w:rPr>
        <w:t>za</w:t>
      </w:r>
      <w:r w:rsidRPr="00977054">
        <w:rPr>
          <w:rFonts w:ascii="Tahoma" w:eastAsia="Times New Roman" w:hAnsi="Tahoma" w:cs="Tahoma"/>
          <w:b/>
          <w:bCs/>
          <w:sz w:val="24"/>
          <w:szCs w:val="24"/>
          <w:lang w:eastAsia="sl-SI"/>
        </w:rPr>
        <w:t xml:space="preserve"> učitelj</w:t>
      </w:r>
      <w:r w:rsidR="00D33276">
        <w:rPr>
          <w:rFonts w:ascii="Tahoma" w:eastAsia="Times New Roman" w:hAnsi="Tahoma" w:cs="Tahoma"/>
          <w:b/>
          <w:bCs/>
          <w:sz w:val="24"/>
          <w:szCs w:val="24"/>
          <w:lang w:eastAsia="sl-SI"/>
        </w:rPr>
        <w:t>a</w:t>
      </w:r>
      <w:r w:rsidR="008E6506" w:rsidRPr="00977054">
        <w:rPr>
          <w:rFonts w:ascii="Tahoma" w:eastAsia="Times New Roman" w:hAnsi="Tahoma" w:cs="Tahoma"/>
          <w:b/>
          <w:bCs/>
          <w:sz w:val="24"/>
          <w:szCs w:val="24"/>
          <w:lang w:eastAsia="sl-SI"/>
        </w:rPr>
        <w:t>:</w:t>
      </w:r>
      <w:r w:rsidR="008E6506" w:rsidRPr="00977054">
        <w:rPr>
          <w:rFonts w:ascii="Tahoma" w:eastAsia="Times New Roman" w:hAnsi="Tahoma" w:cs="Tahoma"/>
          <w:sz w:val="24"/>
          <w:szCs w:val="24"/>
          <w:lang w:eastAsia="sl-SI"/>
        </w:rPr>
        <w:t xml:space="preserve"> </w:t>
      </w:r>
      <w:r w:rsidR="00D33276">
        <w:rPr>
          <w:rFonts w:ascii="Tahoma" w:eastAsia="Times New Roman" w:hAnsi="Tahoma" w:cs="Tahoma"/>
          <w:sz w:val="24"/>
          <w:szCs w:val="24"/>
          <w:lang w:eastAsia="sl-SI"/>
        </w:rPr>
        <w:br/>
      </w:r>
      <w:r w:rsidR="00532F80" w:rsidRPr="00977054">
        <w:rPr>
          <w:rFonts w:ascii="Verdana" w:eastAsia="Times New Roman" w:hAnsi="Verdana" w:cs="Times New Roman"/>
          <w:color w:val="000000"/>
          <w:sz w:val="20"/>
          <w:szCs w:val="20"/>
        </w:rPr>
        <w:t>Digitalna tehnologija se pri pouku uporablja redko</w:t>
      </w:r>
      <w:r w:rsidR="00532F80">
        <w:rPr>
          <w:rFonts w:ascii="Verdana" w:eastAsia="Times New Roman" w:hAnsi="Verdana" w:cs="Times New Roman"/>
          <w:color w:val="000000"/>
          <w:sz w:val="20"/>
          <w:szCs w:val="20"/>
        </w:rPr>
        <w:t xml:space="preserve">, saj se marsikateremu profesorju zdi, da je preveč dela s </w:t>
      </w:r>
      <w:r w:rsidR="00532F80" w:rsidRPr="00977054">
        <w:rPr>
          <w:rFonts w:ascii="Verdana" w:eastAsia="Times New Roman" w:hAnsi="Verdana" w:cs="Times New Roman"/>
          <w:color w:val="000000"/>
          <w:sz w:val="20"/>
          <w:szCs w:val="20"/>
        </w:rPr>
        <w:t>kombiniranje</w:t>
      </w:r>
      <w:r w:rsidR="00532F80">
        <w:rPr>
          <w:rFonts w:ascii="Verdana" w:eastAsia="Times New Roman" w:hAnsi="Verdana" w:cs="Times New Roman"/>
          <w:color w:val="000000"/>
          <w:sz w:val="20"/>
          <w:szCs w:val="20"/>
        </w:rPr>
        <w:t>m</w:t>
      </w:r>
      <w:r w:rsidR="00532F80" w:rsidRPr="00977054">
        <w:rPr>
          <w:rFonts w:ascii="Verdana" w:eastAsia="Times New Roman" w:hAnsi="Verdana" w:cs="Times New Roman"/>
          <w:color w:val="000000"/>
          <w:sz w:val="20"/>
          <w:szCs w:val="20"/>
        </w:rPr>
        <w:t xml:space="preserve"> učilnic, </w:t>
      </w:r>
      <w:r w:rsidR="00532F80">
        <w:rPr>
          <w:rFonts w:ascii="Verdana" w:eastAsia="Times New Roman" w:hAnsi="Verdana" w:cs="Times New Roman"/>
          <w:color w:val="000000"/>
          <w:sz w:val="20"/>
          <w:szCs w:val="20"/>
        </w:rPr>
        <w:t xml:space="preserve">da je priprava na uro z uporabo tehnologije </w:t>
      </w:r>
      <w:r w:rsidR="00532F80" w:rsidRPr="00977054">
        <w:rPr>
          <w:rFonts w:ascii="Verdana" w:eastAsia="Times New Roman" w:hAnsi="Verdana" w:cs="Times New Roman"/>
          <w:color w:val="000000"/>
          <w:sz w:val="20"/>
          <w:szCs w:val="20"/>
        </w:rPr>
        <w:t xml:space="preserve">zahtevnejše delo, </w:t>
      </w:r>
      <w:r w:rsidR="00532F80">
        <w:rPr>
          <w:rFonts w:ascii="Verdana" w:eastAsia="Times New Roman" w:hAnsi="Verdana" w:cs="Times New Roman"/>
          <w:color w:val="000000"/>
          <w:sz w:val="20"/>
          <w:szCs w:val="20"/>
        </w:rPr>
        <w:t xml:space="preserve">da je tekom ure </w:t>
      </w:r>
      <w:r w:rsidR="00532F80" w:rsidRPr="00977054">
        <w:rPr>
          <w:rFonts w:ascii="Verdana" w:eastAsia="Times New Roman" w:hAnsi="Verdana" w:cs="Times New Roman"/>
          <w:color w:val="000000"/>
          <w:sz w:val="20"/>
          <w:szCs w:val="20"/>
        </w:rPr>
        <w:t xml:space="preserve">več mrtvega časa </w:t>
      </w:r>
      <w:r w:rsidR="00532F80">
        <w:rPr>
          <w:rFonts w:ascii="Verdana" w:eastAsia="Times New Roman" w:hAnsi="Verdana" w:cs="Times New Roman"/>
          <w:color w:val="000000"/>
          <w:sz w:val="20"/>
          <w:szCs w:val="20"/>
        </w:rPr>
        <w:t xml:space="preserve">in da je </w:t>
      </w:r>
      <w:r w:rsidR="00532F80" w:rsidRPr="00977054">
        <w:rPr>
          <w:rFonts w:ascii="Verdana" w:eastAsia="Times New Roman" w:hAnsi="Verdana" w:cs="Times New Roman"/>
          <w:color w:val="000000"/>
          <w:sz w:val="20"/>
          <w:szCs w:val="20"/>
        </w:rPr>
        <w:t>razlika med počasnejšimi in hitrejšimi dijaki</w:t>
      </w:r>
      <w:r w:rsidR="00532F80">
        <w:rPr>
          <w:rFonts w:ascii="Verdana" w:eastAsia="Times New Roman" w:hAnsi="Verdana" w:cs="Times New Roman"/>
          <w:color w:val="000000"/>
          <w:sz w:val="20"/>
          <w:szCs w:val="20"/>
        </w:rPr>
        <w:t xml:space="preserve"> bolj opazna. H</w:t>
      </w:r>
      <w:r w:rsidR="00532F80" w:rsidRPr="00977054">
        <w:rPr>
          <w:rFonts w:ascii="Verdana" w:eastAsia="Times New Roman" w:hAnsi="Verdana" w:cs="Times New Roman"/>
          <w:color w:val="000000"/>
          <w:sz w:val="20"/>
          <w:szCs w:val="20"/>
        </w:rPr>
        <w:t xml:space="preserve">krati pa je želja, da dijaki </w:t>
      </w:r>
      <w:r w:rsidR="00532F80">
        <w:rPr>
          <w:rFonts w:ascii="Verdana" w:eastAsia="Times New Roman" w:hAnsi="Verdana" w:cs="Times New Roman"/>
          <w:color w:val="000000"/>
          <w:sz w:val="20"/>
          <w:szCs w:val="20"/>
        </w:rPr>
        <w:t xml:space="preserve">digitalno tehnologijo </w:t>
      </w:r>
      <w:r w:rsidR="00532F80" w:rsidRPr="00977054">
        <w:rPr>
          <w:rFonts w:ascii="Verdana" w:eastAsia="Times New Roman" w:hAnsi="Verdana" w:cs="Times New Roman"/>
          <w:color w:val="000000"/>
          <w:sz w:val="20"/>
          <w:szCs w:val="20"/>
        </w:rPr>
        <w:t>obvladajo</w:t>
      </w:r>
      <w:r w:rsidR="00532F80">
        <w:rPr>
          <w:rFonts w:ascii="Verdana" w:eastAsia="Times New Roman" w:hAnsi="Verdana" w:cs="Times New Roman"/>
          <w:color w:val="000000"/>
          <w:sz w:val="20"/>
          <w:szCs w:val="20"/>
        </w:rPr>
        <w:t>, uporabljajo</w:t>
      </w:r>
      <w:r w:rsidR="00532F80" w:rsidRPr="00977054">
        <w:rPr>
          <w:rFonts w:ascii="Verdana" w:eastAsia="Times New Roman" w:hAnsi="Verdana" w:cs="Times New Roman"/>
          <w:color w:val="000000"/>
          <w:sz w:val="20"/>
          <w:szCs w:val="20"/>
        </w:rPr>
        <w:t xml:space="preserve"> in usvojeno znanje dokažejo tudi na poklicni maturi</w:t>
      </w:r>
      <w:r w:rsidR="00532F80">
        <w:rPr>
          <w:rFonts w:ascii="Verdana" w:eastAsia="Times New Roman" w:hAnsi="Verdana" w:cs="Times New Roman"/>
          <w:color w:val="000000"/>
          <w:sz w:val="20"/>
          <w:szCs w:val="20"/>
        </w:rPr>
        <w:t xml:space="preserve"> iz matematike</w:t>
      </w:r>
      <w:r w:rsidR="00532F80" w:rsidRPr="00977054">
        <w:rPr>
          <w:rFonts w:ascii="Verdana" w:eastAsia="Times New Roman" w:hAnsi="Verdana" w:cs="Times New Roman"/>
          <w:color w:val="000000"/>
          <w:sz w:val="20"/>
          <w:szCs w:val="20"/>
        </w:rPr>
        <w:t xml:space="preserve">. </w:t>
      </w:r>
      <w:r w:rsidR="00532F80">
        <w:rPr>
          <w:rFonts w:ascii="Verdana" w:eastAsia="Times New Roman" w:hAnsi="Verdana" w:cs="Times New Roman"/>
          <w:color w:val="000000"/>
          <w:sz w:val="20"/>
          <w:szCs w:val="20"/>
        </w:rPr>
        <w:br/>
        <w:t>Če združimo želje zadnjega stavka in zavedanje, da bo ura, obogatena z uporabo digitalne tehnologije dijakom pomagala, da bodo znali sami preverjati svoje znanje (in ne bodo zgolj čakali, da jim profesor servira rešitev), da bodo digitalno tehnologijo razumeli kot pripomoček, ki jim pomaga, ne pa namesto njih razmišlja, da lahko dijaki z uporabo digitalne tehnologije nadgradijo znanje, raziskujejo probleme in rešujejo kompleksnejše postopke ter imajo boljšo predstavo o tekoči snovi</w:t>
      </w:r>
      <w:r w:rsidR="00C765BD">
        <w:rPr>
          <w:rFonts w:ascii="Verdana" w:eastAsia="Times New Roman" w:hAnsi="Verdana" w:cs="Times New Roman"/>
          <w:color w:val="000000"/>
          <w:sz w:val="20"/>
          <w:szCs w:val="20"/>
        </w:rPr>
        <w:t>, potem se bomo za uporabo digitalne tehnologije pri pouku zagotovo odločili.</w:t>
      </w:r>
      <w:r w:rsidR="00532F80" w:rsidRPr="00977054">
        <w:rPr>
          <w:rFonts w:ascii="Verdana" w:eastAsia="Times New Roman" w:hAnsi="Verdana" w:cs="Times New Roman"/>
          <w:color w:val="000000"/>
          <w:sz w:val="20"/>
          <w:szCs w:val="20"/>
        </w:rPr>
        <w:br/>
      </w:r>
    </w:p>
    <w:p w14:paraId="34E09797" w14:textId="14A3457B" w:rsidR="00F77CAA" w:rsidRDefault="00C765BD" w:rsidP="00361C8E">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Če želiš n</w:t>
      </w:r>
      <w:r w:rsidRPr="00977054">
        <w:rPr>
          <w:rFonts w:ascii="Verdana" w:eastAsia="Times New Roman" w:hAnsi="Verdana" w:cs="Times New Roman"/>
          <w:color w:val="000000"/>
          <w:sz w:val="20"/>
          <w:szCs w:val="20"/>
        </w:rPr>
        <w:t>adgradit</w:t>
      </w:r>
      <w:r>
        <w:rPr>
          <w:rFonts w:ascii="Verdana" w:eastAsia="Times New Roman" w:hAnsi="Verdana" w:cs="Times New Roman"/>
          <w:color w:val="000000"/>
          <w:sz w:val="20"/>
          <w:szCs w:val="20"/>
        </w:rPr>
        <w:t>i</w:t>
      </w:r>
      <w:r w:rsidRPr="00977054">
        <w:rPr>
          <w:rFonts w:ascii="Verdana" w:eastAsia="Times New Roman" w:hAnsi="Verdana" w:cs="Times New Roman"/>
          <w:color w:val="000000"/>
          <w:sz w:val="20"/>
          <w:szCs w:val="20"/>
        </w:rPr>
        <w:t>, popestrit</w:t>
      </w:r>
      <w:r>
        <w:rPr>
          <w:rFonts w:ascii="Verdana" w:eastAsia="Times New Roman" w:hAnsi="Verdana" w:cs="Times New Roman"/>
          <w:color w:val="000000"/>
          <w:sz w:val="20"/>
          <w:szCs w:val="20"/>
        </w:rPr>
        <w:t>i</w:t>
      </w:r>
      <w:r w:rsidRPr="00977054">
        <w:rPr>
          <w:rFonts w:ascii="Verdana" w:eastAsia="Times New Roman" w:hAnsi="Verdana" w:cs="Times New Roman"/>
          <w:color w:val="000000"/>
          <w:sz w:val="20"/>
          <w:szCs w:val="20"/>
        </w:rPr>
        <w:t xml:space="preserve"> in obogatit</w:t>
      </w:r>
      <w:r>
        <w:rPr>
          <w:rFonts w:ascii="Verdana" w:eastAsia="Times New Roman" w:hAnsi="Verdana" w:cs="Times New Roman"/>
          <w:color w:val="000000"/>
          <w:sz w:val="20"/>
          <w:szCs w:val="20"/>
        </w:rPr>
        <w:t>i</w:t>
      </w:r>
      <w:r w:rsidRPr="00977054">
        <w:rPr>
          <w:rFonts w:ascii="Verdana" w:eastAsia="Times New Roman" w:hAnsi="Verdana" w:cs="Times New Roman"/>
          <w:color w:val="000000"/>
          <w:sz w:val="20"/>
          <w:szCs w:val="20"/>
        </w:rPr>
        <w:t xml:space="preserve"> učn</w:t>
      </w:r>
      <w:r>
        <w:rPr>
          <w:rFonts w:ascii="Verdana" w:eastAsia="Times New Roman" w:hAnsi="Verdana" w:cs="Times New Roman"/>
          <w:color w:val="000000"/>
          <w:sz w:val="20"/>
          <w:szCs w:val="20"/>
        </w:rPr>
        <w:t>o</w:t>
      </w:r>
      <w:r w:rsidRPr="00977054">
        <w:rPr>
          <w:rFonts w:ascii="Verdana" w:eastAsia="Times New Roman" w:hAnsi="Verdana" w:cs="Times New Roman"/>
          <w:color w:val="000000"/>
          <w:sz w:val="20"/>
          <w:szCs w:val="20"/>
        </w:rPr>
        <w:t xml:space="preserve"> vsebine matematike (konkretno snov geometrija v ravnini)</w:t>
      </w:r>
      <w:r>
        <w:rPr>
          <w:rFonts w:ascii="Verdana" w:eastAsia="Times New Roman" w:hAnsi="Verdana" w:cs="Times New Roman"/>
          <w:color w:val="000000"/>
          <w:sz w:val="20"/>
          <w:szCs w:val="20"/>
        </w:rPr>
        <w:t>, potem si na pravem mestu.</w:t>
      </w:r>
      <w:r w:rsidRPr="00532F80">
        <w:rPr>
          <w:rFonts w:ascii="Verdana" w:eastAsia="Times New Roman" w:hAnsi="Verdana" w:cs="Times New Roman"/>
          <w:color w:val="000000"/>
          <w:sz w:val="20"/>
          <w:szCs w:val="20"/>
        </w:rPr>
        <w:t xml:space="preserve"> </w:t>
      </w:r>
      <w:r w:rsidR="00F77CAA">
        <w:rPr>
          <w:rFonts w:ascii="Verdana" w:eastAsia="Times New Roman" w:hAnsi="Verdana" w:cs="Times New Roman"/>
          <w:color w:val="000000"/>
          <w:sz w:val="20"/>
          <w:szCs w:val="20"/>
        </w:rPr>
        <w:t xml:space="preserve">Morda si kdaj v svoje ure že vključil uporabo digitalne tehnologije, tokrat pa si izzvan, da narediš korak več in z uporabo digitalne tehnologije pri pouku matematike spodbudiš tudi razvijanje računalniškega mišljenja. </w:t>
      </w:r>
      <w:r>
        <w:rPr>
          <w:rFonts w:ascii="Verdana" w:eastAsia="Times New Roman" w:hAnsi="Verdana" w:cs="Times New Roman"/>
          <w:color w:val="000000"/>
          <w:sz w:val="20"/>
          <w:szCs w:val="20"/>
        </w:rPr>
        <w:t xml:space="preserve"> </w:t>
      </w:r>
    </w:p>
    <w:p w14:paraId="39FA0F14" w14:textId="77777777" w:rsidR="00532F80" w:rsidRDefault="00532F80" w:rsidP="00361C8E">
      <w:pPr>
        <w:spacing w:after="0" w:line="240" w:lineRule="auto"/>
        <w:rPr>
          <w:rFonts w:ascii="Verdana" w:eastAsia="Times New Roman" w:hAnsi="Verdana" w:cs="Times New Roman"/>
          <w:color w:val="000000"/>
          <w:sz w:val="20"/>
          <w:szCs w:val="20"/>
        </w:rPr>
      </w:pPr>
    </w:p>
    <w:p w14:paraId="29A96871" w14:textId="0CCF817E" w:rsidR="00E73474" w:rsidRDefault="00C765BD" w:rsidP="00361C8E">
      <w:pPr>
        <w:spacing w:after="0" w:line="240" w:lineRule="auto"/>
        <w:rPr>
          <w:rFonts w:ascii="Tahoma" w:eastAsia="Times New Roman" w:hAnsi="Tahoma" w:cs="Tahoma"/>
          <w:sz w:val="24"/>
          <w:szCs w:val="24"/>
          <w:lang w:eastAsia="sl-SI"/>
        </w:rPr>
      </w:pPr>
      <w:r>
        <w:rPr>
          <w:rFonts w:ascii="Tahoma" w:eastAsia="Times New Roman" w:hAnsi="Tahoma" w:cs="Tahoma"/>
          <w:b/>
          <w:bCs/>
          <w:sz w:val="24"/>
          <w:szCs w:val="24"/>
          <w:lang w:eastAsia="sl-SI"/>
        </w:rPr>
        <w:t>opis za</w:t>
      </w:r>
      <w:r w:rsidR="00AA1758" w:rsidRPr="00977054">
        <w:rPr>
          <w:rFonts w:ascii="Tahoma" w:eastAsia="Times New Roman" w:hAnsi="Tahoma" w:cs="Tahoma"/>
          <w:b/>
          <w:bCs/>
          <w:sz w:val="24"/>
          <w:szCs w:val="24"/>
          <w:lang w:eastAsia="sl-SI"/>
        </w:rPr>
        <w:t xml:space="preserve"> </w:t>
      </w:r>
      <w:r w:rsidR="007401BB" w:rsidRPr="00977054">
        <w:rPr>
          <w:rFonts w:ascii="Tahoma" w:eastAsia="Times New Roman" w:hAnsi="Tahoma" w:cs="Tahoma"/>
          <w:b/>
          <w:bCs/>
          <w:sz w:val="24"/>
          <w:szCs w:val="24"/>
          <w:lang w:eastAsia="sl-SI"/>
        </w:rPr>
        <w:t>dijak</w:t>
      </w:r>
      <w:r>
        <w:rPr>
          <w:rFonts w:ascii="Tahoma" w:eastAsia="Times New Roman" w:hAnsi="Tahoma" w:cs="Tahoma"/>
          <w:b/>
          <w:bCs/>
          <w:sz w:val="24"/>
          <w:szCs w:val="24"/>
          <w:lang w:eastAsia="sl-SI"/>
        </w:rPr>
        <w:t>a</w:t>
      </w:r>
      <w:r w:rsidR="008E6506" w:rsidRPr="00977054">
        <w:rPr>
          <w:rFonts w:ascii="Tahoma" w:eastAsia="Times New Roman" w:hAnsi="Tahoma" w:cs="Tahoma"/>
          <w:b/>
          <w:bCs/>
          <w:sz w:val="24"/>
          <w:szCs w:val="24"/>
          <w:lang w:eastAsia="sl-SI"/>
        </w:rPr>
        <w:t>:</w:t>
      </w:r>
      <w:r w:rsidR="008E6506" w:rsidRPr="00C765BD">
        <w:rPr>
          <w:rFonts w:ascii="Tahoma" w:eastAsia="Times New Roman" w:hAnsi="Tahoma" w:cs="Tahoma"/>
          <w:b/>
          <w:bCs/>
          <w:sz w:val="24"/>
          <w:szCs w:val="24"/>
          <w:lang w:eastAsia="sl-SI"/>
        </w:rPr>
        <w:t xml:space="preserve"> </w:t>
      </w:r>
      <w:r w:rsidRPr="00C765BD">
        <w:rPr>
          <w:rFonts w:ascii="Tahoma" w:eastAsia="Times New Roman" w:hAnsi="Tahoma" w:cs="Tahoma"/>
          <w:b/>
          <w:bCs/>
          <w:sz w:val="24"/>
          <w:szCs w:val="24"/>
          <w:lang w:eastAsia="sl-SI"/>
        </w:rPr>
        <w:br/>
      </w:r>
      <w:r w:rsidR="00E73474" w:rsidRPr="00C765BD">
        <w:rPr>
          <w:rFonts w:ascii="Verdana" w:eastAsia="Times New Roman" w:hAnsi="Verdana" w:cs="Times New Roman"/>
          <w:color w:val="000000"/>
          <w:sz w:val="20"/>
          <w:szCs w:val="20"/>
        </w:rPr>
        <w:t xml:space="preserve">Dijaki pri pouku večkrat postavite vprašanje »Kje pa bom to </w:t>
      </w:r>
      <w:proofErr w:type="spellStart"/>
      <w:r w:rsidR="00E73474" w:rsidRPr="00C765BD">
        <w:rPr>
          <w:rFonts w:ascii="Verdana" w:eastAsia="Times New Roman" w:hAnsi="Verdana" w:cs="Times New Roman"/>
          <w:color w:val="000000"/>
          <w:sz w:val="20"/>
          <w:szCs w:val="20"/>
        </w:rPr>
        <w:t>rabu</w:t>
      </w:r>
      <w:proofErr w:type="spellEnd"/>
      <w:r w:rsidR="00E73474" w:rsidRPr="00C765BD">
        <w:rPr>
          <w:rFonts w:ascii="Verdana" w:eastAsia="Times New Roman" w:hAnsi="Verdana" w:cs="Times New Roman"/>
          <w:color w:val="000000"/>
          <w:sz w:val="20"/>
          <w:szCs w:val="20"/>
        </w:rPr>
        <w:t>? Zakaj pa moram to znat?«. Odgovor na taka in podobna vprašanja bomo skupaj poiskali v okviru projekta</w:t>
      </w:r>
      <w:r w:rsidR="00E52940">
        <w:rPr>
          <w:rFonts w:ascii="Verdana" w:eastAsia="Times New Roman" w:hAnsi="Verdana" w:cs="Times New Roman"/>
          <w:color w:val="000000"/>
          <w:sz w:val="20"/>
          <w:szCs w:val="20"/>
        </w:rPr>
        <w:t xml:space="preserve"> MINUT – NAPOJ</w:t>
      </w:r>
      <w:r w:rsidR="00E73474" w:rsidRPr="00C765BD">
        <w:rPr>
          <w:rFonts w:ascii="Verdana" w:eastAsia="Times New Roman" w:hAnsi="Verdana" w:cs="Times New Roman"/>
          <w:color w:val="000000"/>
          <w:sz w:val="20"/>
          <w:szCs w:val="20"/>
        </w:rPr>
        <w:t xml:space="preserve">. Tako preprosto snov, kot je geometrija v ravnini, bomo iz tistega klasičnega </w:t>
      </w:r>
      <w:r w:rsidR="00E52940">
        <w:rPr>
          <w:rFonts w:ascii="Verdana" w:eastAsia="Times New Roman" w:hAnsi="Verdana" w:cs="Times New Roman"/>
          <w:color w:val="000000"/>
          <w:sz w:val="20"/>
          <w:szCs w:val="20"/>
        </w:rPr>
        <w:t xml:space="preserve">spoznavanja definicij in </w:t>
      </w:r>
      <w:r w:rsidR="00E73474" w:rsidRPr="00C765BD">
        <w:rPr>
          <w:rFonts w:ascii="Verdana" w:eastAsia="Times New Roman" w:hAnsi="Verdana" w:cs="Times New Roman"/>
          <w:color w:val="000000"/>
          <w:sz w:val="20"/>
          <w:szCs w:val="20"/>
        </w:rPr>
        <w:t xml:space="preserve">ročnega načrtovanja prenesli v matematični program </w:t>
      </w:r>
      <w:proofErr w:type="spellStart"/>
      <w:r w:rsidR="00E73474" w:rsidRPr="00C765BD">
        <w:rPr>
          <w:rFonts w:ascii="Verdana" w:eastAsia="Times New Roman" w:hAnsi="Verdana" w:cs="Times New Roman"/>
          <w:color w:val="000000"/>
          <w:sz w:val="20"/>
          <w:szCs w:val="20"/>
        </w:rPr>
        <w:t>Geogebra</w:t>
      </w:r>
      <w:proofErr w:type="spellEnd"/>
      <w:r w:rsidR="00E73474" w:rsidRPr="00C765BD">
        <w:rPr>
          <w:rFonts w:ascii="Verdana" w:eastAsia="Times New Roman" w:hAnsi="Verdana" w:cs="Times New Roman"/>
          <w:color w:val="000000"/>
          <w:sz w:val="20"/>
          <w:szCs w:val="20"/>
        </w:rPr>
        <w:t xml:space="preserve"> </w:t>
      </w:r>
      <w:r w:rsidR="00E52940">
        <w:rPr>
          <w:rFonts w:ascii="Verdana" w:eastAsia="Times New Roman" w:hAnsi="Verdana" w:cs="Times New Roman"/>
          <w:color w:val="000000"/>
          <w:sz w:val="20"/>
          <w:szCs w:val="20"/>
        </w:rPr>
        <w:t>(</w:t>
      </w:r>
      <w:r w:rsidR="00E73474" w:rsidRPr="00C765BD">
        <w:rPr>
          <w:rFonts w:ascii="Verdana" w:eastAsia="Times New Roman" w:hAnsi="Verdana" w:cs="Times New Roman"/>
          <w:color w:val="000000"/>
          <w:sz w:val="20"/>
          <w:szCs w:val="20"/>
        </w:rPr>
        <w:t xml:space="preserve">in program, ki ga gradbeniki uporabljate pri svojem delu </w:t>
      </w:r>
      <w:proofErr w:type="spellStart"/>
      <w:r w:rsidR="00E73474" w:rsidRPr="00C765BD">
        <w:rPr>
          <w:rFonts w:ascii="Verdana" w:eastAsia="Times New Roman" w:hAnsi="Verdana" w:cs="Times New Roman"/>
          <w:color w:val="000000"/>
          <w:sz w:val="20"/>
          <w:szCs w:val="20"/>
        </w:rPr>
        <w:t>ACad</w:t>
      </w:r>
      <w:proofErr w:type="spellEnd"/>
      <w:r w:rsidR="00E52940">
        <w:rPr>
          <w:rFonts w:ascii="Verdana" w:eastAsia="Times New Roman" w:hAnsi="Verdana" w:cs="Times New Roman"/>
          <w:color w:val="000000"/>
          <w:sz w:val="20"/>
          <w:szCs w:val="20"/>
        </w:rPr>
        <w:t>)</w:t>
      </w:r>
      <w:r w:rsidR="00E73474" w:rsidRPr="00C765BD">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Hkrati bomo spoznali algoritmično razmišljanje in pridobljeno znanje </w:t>
      </w:r>
      <w:r w:rsidR="00E52940">
        <w:rPr>
          <w:rFonts w:ascii="Verdana" w:eastAsia="Times New Roman" w:hAnsi="Verdana" w:cs="Times New Roman"/>
          <w:color w:val="000000"/>
          <w:sz w:val="20"/>
          <w:szCs w:val="20"/>
        </w:rPr>
        <w:t xml:space="preserve">MAT in RIN </w:t>
      </w:r>
      <w:r>
        <w:rPr>
          <w:rFonts w:ascii="Verdana" w:eastAsia="Times New Roman" w:hAnsi="Verdana" w:cs="Times New Roman"/>
          <w:color w:val="000000"/>
          <w:sz w:val="20"/>
          <w:szCs w:val="20"/>
        </w:rPr>
        <w:t xml:space="preserve">preverili </w:t>
      </w:r>
      <w:r w:rsidR="00E52940">
        <w:rPr>
          <w:rFonts w:ascii="Verdana" w:eastAsia="Times New Roman" w:hAnsi="Verdana" w:cs="Times New Roman"/>
          <w:color w:val="000000"/>
          <w:sz w:val="20"/>
          <w:szCs w:val="20"/>
        </w:rPr>
        <w:t xml:space="preserve">s pomočjo Piška (programiranje z delčki). </w:t>
      </w:r>
      <w:r w:rsidR="00E73474" w:rsidRPr="00C765BD">
        <w:rPr>
          <w:rFonts w:ascii="Verdana" w:eastAsia="Times New Roman" w:hAnsi="Verdana" w:cs="Times New Roman"/>
          <w:color w:val="000000"/>
          <w:sz w:val="20"/>
          <w:szCs w:val="20"/>
        </w:rPr>
        <w:t xml:space="preserve">S tem bomo spoznali kje in koliko matematike je v ozadju programov oz. načrtov, kaj morate znati ter kaj morate le razumeti, saj to namesto vas </w:t>
      </w:r>
      <w:r w:rsidR="00E52940">
        <w:rPr>
          <w:rFonts w:ascii="Verdana" w:eastAsia="Times New Roman" w:hAnsi="Verdana" w:cs="Times New Roman"/>
          <w:color w:val="000000"/>
          <w:sz w:val="20"/>
          <w:szCs w:val="20"/>
        </w:rPr>
        <w:t xml:space="preserve">v ozadju </w:t>
      </w:r>
      <w:r w:rsidR="00E73474" w:rsidRPr="00C765BD">
        <w:rPr>
          <w:rFonts w:ascii="Verdana" w:eastAsia="Times New Roman" w:hAnsi="Verdana" w:cs="Times New Roman"/>
          <w:color w:val="000000"/>
          <w:sz w:val="20"/>
          <w:szCs w:val="20"/>
        </w:rPr>
        <w:t>naredi program.</w:t>
      </w:r>
    </w:p>
    <w:p w14:paraId="3DF76978" w14:textId="77777777" w:rsidR="00E73474" w:rsidRDefault="00E73474" w:rsidP="00977054">
      <w:pPr>
        <w:spacing w:after="0" w:line="240" w:lineRule="auto"/>
        <w:rPr>
          <w:rFonts w:ascii="Tahoma" w:eastAsia="Times New Roman" w:hAnsi="Tahoma" w:cs="Tahoma"/>
          <w:sz w:val="24"/>
          <w:szCs w:val="24"/>
          <w:lang w:eastAsia="sl-SI"/>
        </w:rPr>
      </w:pPr>
    </w:p>
    <w:p w14:paraId="65260CBB" w14:textId="66768048" w:rsidR="00AA1758" w:rsidRPr="008E2503" w:rsidRDefault="008E6506" w:rsidP="00361C8E">
      <w:pPr>
        <w:spacing w:after="0" w:line="240" w:lineRule="auto"/>
        <w:rPr>
          <w:rFonts w:ascii="Tahoma" w:eastAsia="Times New Roman" w:hAnsi="Tahoma" w:cs="Tahoma"/>
          <w:b/>
          <w:bCs/>
          <w:sz w:val="24"/>
          <w:szCs w:val="24"/>
          <w:lang w:eastAsia="sl-SI"/>
        </w:rPr>
      </w:pPr>
      <w:r w:rsidRPr="00977054">
        <w:rPr>
          <w:rFonts w:ascii="Tahoma" w:eastAsia="Times New Roman" w:hAnsi="Tahoma" w:cs="Tahoma"/>
          <w:sz w:val="24"/>
          <w:szCs w:val="24"/>
          <w:lang w:eastAsia="sl-SI"/>
        </w:rPr>
        <w:br/>
      </w:r>
      <w:r w:rsidR="00BA28F4">
        <w:rPr>
          <w:rFonts w:ascii="Tahoma" w:eastAsia="Times New Roman" w:hAnsi="Tahoma" w:cs="Tahoma"/>
          <w:b/>
          <w:bCs/>
          <w:sz w:val="24"/>
          <w:szCs w:val="24"/>
          <w:lang w:eastAsia="sl-SI"/>
        </w:rPr>
        <w:t>T</w:t>
      </w:r>
      <w:r w:rsidR="00AA1758" w:rsidRPr="008E2503">
        <w:rPr>
          <w:rFonts w:ascii="Tahoma" w:eastAsia="Times New Roman" w:hAnsi="Tahoma" w:cs="Tahoma"/>
          <w:b/>
          <w:bCs/>
          <w:sz w:val="24"/>
          <w:szCs w:val="24"/>
          <w:lang w:eastAsia="sl-SI"/>
        </w:rPr>
        <w:t>emeljna znanja</w:t>
      </w:r>
    </w:p>
    <w:p w14:paraId="035275C9" w14:textId="5E986311" w:rsidR="008E4255" w:rsidRPr="00E52940" w:rsidRDefault="00307DD1" w:rsidP="00E52940">
      <w:pPr>
        <w:spacing w:after="0" w:line="240" w:lineRule="auto"/>
        <w:rPr>
          <w:rFonts w:ascii="Verdana" w:eastAsia="Times New Roman" w:hAnsi="Verdana" w:cs="Times New Roman"/>
          <w:color w:val="000000"/>
          <w:sz w:val="20"/>
          <w:szCs w:val="20"/>
        </w:rPr>
      </w:pPr>
      <w:r w:rsidRPr="00E52940">
        <w:rPr>
          <w:rFonts w:ascii="Verdana" w:eastAsia="Times New Roman" w:hAnsi="Verdana" w:cs="Times New Roman"/>
          <w:color w:val="000000"/>
          <w:sz w:val="20"/>
          <w:szCs w:val="20"/>
        </w:rPr>
        <w:t>Temeljna znanja RIN:</w:t>
      </w:r>
      <w:r w:rsidR="00BA28F4" w:rsidRPr="00E52940">
        <w:rPr>
          <w:rFonts w:ascii="Verdana" w:eastAsia="Times New Roman" w:hAnsi="Verdana" w:cs="Times New Roman"/>
          <w:color w:val="000000"/>
          <w:sz w:val="20"/>
          <w:szCs w:val="20"/>
        </w:rPr>
        <w:t xml:space="preserve"> </w:t>
      </w:r>
      <w:bookmarkStart w:id="0" w:name="_Hlk112311870"/>
      <w:r w:rsidR="00B01889" w:rsidRPr="00E52940">
        <w:rPr>
          <w:rFonts w:ascii="Verdana" w:eastAsia="Times New Roman" w:hAnsi="Verdana" w:cs="Times New Roman"/>
          <w:color w:val="000000"/>
          <w:sz w:val="20"/>
          <w:szCs w:val="20"/>
        </w:rPr>
        <w:t xml:space="preserve">algoritmi in programiranje  </w:t>
      </w:r>
    </w:p>
    <w:bookmarkEnd w:id="0"/>
    <w:p w14:paraId="10191F95" w14:textId="0DDE16CC" w:rsidR="00C9225F" w:rsidRPr="00E52940" w:rsidRDefault="00307DD1" w:rsidP="00E52940">
      <w:pPr>
        <w:spacing w:after="0" w:line="240" w:lineRule="auto"/>
        <w:rPr>
          <w:rFonts w:ascii="Verdana" w:eastAsia="Times New Roman" w:hAnsi="Verdana" w:cs="Times New Roman"/>
          <w:color w:val="000000"/>
          <w:sz w:val="20"/>
          <w:szCs w:val="20"/>
        </w:rPr>
      </w:pPr>
      <w:r w:rsidRPr="00E52940">
        <w:rPr>
          <w:rFonts w:ascii="Verdana" w:eastAsia="Times New Roman" w:hAnsi="Verdana" w:cs="Times New Roman"/>
          <w:color w:val="000000"/>
          <w:sz w:val="20"/>
          <w:szCs w:val="20"/>
        </w:rPr>
        <w:t>Temeljna znanja matematik:</w:t>
      </w:r>
      <w:r w:rsidR="0090522F" w:rsidRPr="00E52940">
        <w:rPr>
          <w:rFonts w:ascii="Verdana" w:eastAsia="Times New Roman" w:hAnsi="Verdana" w:cs="Times New Roman"/>
          <w:color w:val="000000"/>
          <w:sz w:val="20"/>
          <w:szCs w:val="20"/>
        </w:rPr>
        <w:t xml:space="preserve"> </w:t>
      </w:r>
      <w:r w:rsidR="00C9225F" w:rsidRPr="00E52940">
        <w:rPr>
          <w:rFonts w:ascii="Verdana" w:eastAsia="Times New Roman" w:hAnsi="Verdana" w:cs="Times New Roman"/>
          <w:color w:val="000000"/>
          <w:sz w:val="20"/>
          <w:szCs w:val="20"/>
        </w:rPr>
        <w:t>Geometrija v ravnini (osnovni pojmi, skladnost in merjenje kotov, preslikave v ravnini</w:t>
      </w:r>
      <w:r w:rsidR="00E91DDB" w:rsidRPr="00E52940">
        <w:rPr>
          <w:rFonts w:ascii="Verdana" w:eastAsia="Times New Roman" w:hAnsi="Verdana" w:cs="Times New Roman"/>
          <w:color w:val="000000"/>
          <w:sz w:val="20"/>
          <w:szCs w:val="20"/>
        </w:rPr>
        <w:t xml:space="preserve"> ter načrtovanje: </w:t>
      </w:r>
      <w:r w:rsidR="00C9225F" w:rsidRPr="00E52940">
        <w:rPr>
          <w:rFonts w:ascii="Verdana" w:eastAsia="Times New Roman" w:hAnsi="Verdana" w:cs="Times New Roman"/>
          <w:color w:val="000000"/>
          <w:sz w:val="20"/>
          <w:szCs w:val="20"/>
        </w:rPr>
        <w:t>trikotnik, krog in krožnica, štirikotnik</w:t>
      </w:r>
      <w:r w:rsidR="00E52940">
        <w:rPr>
          <w:rFonts w:ascii="Verdana" w:eastAsia="Times New Roman" w:hAnsi="Verdana" w:cs="Times New Roman"/>
          <w:color w:val="000000"/>
          <w:sz w:val="20"/>
          <w:szCs w:val="20"/>
        </w:rPr>
        <w:t>i</w:t>
      </w:r>
      <w:r w:rsidR="00C9225F" w:rsidRPr="00E52940">
        <w:rPr>
          <w:rFonts w:ascii="Verdana" w:eastAsia="Times New Roman" w:hAnsi="Verdana" w:cs="Times New Roman"/>
          <w:color w:val="000000"/>
          <w:sz w:val="20"/>
          <w:szCs w:val="20"/>
        </w:rPr>
        <w:t>)</w:t>
      </w:r>
    </w:p>
    <w:p w14:paraId="7FC34296" w14:textId="61F242A5" w:rsidR="00AA1758" w:rsidRPr="00BA28F4" w:rsidRDefault="00BA28F4" w:rsidP="00E52940">
      <w:pPr>
        <w:spacing w:before="100" w:beforeAutospacing="1" w:after="0" w:line="240" w:lineRule="auto"/>
        <w:rPr>
          <w:rFonts w:ascii="Tahoma" w:eastAsia="Times New Roman" w:hAnsi="Tahoma" w:cs="Tahoma"/>
          <w:b/>
          <w:bCs/>
          <w:sz w:val="24"/>
          <w:szCs w:val="24"/>
          <w:lang w:eastAsia="sl-SI"/>
        </w:rPr>
      </w:pPr>
      <w:r w:rsidRPr="00BA28F4">
        <w:rPr>
          <w:rFonts w:ascii="Tahoma" w:eastAsia="Times New Roman" w:hAnsi="Tahoma" w:cs="Tahoma"/>
          <w:b/>
          <w:bCs/>
          <w:sz w:val="24"/>
          <w:szCs w:val="24"/>
          <w:lang w:eastAsia="sl-SI"/>
        </w:rPr>
        <w:t>O</w:t>
      </w:r>
      <w:r w:rsidR="00AA1758" w:rsidRPr="00BA28F4">
        <w:rPr>
          <w:rFonts w:ascii="Tahoma" w:eastAsia="Times New Roman" w:hAnsi="Tahoma" w:cs="Tahoma"/>
          <w:b/>
          <w:bCs/>
          <w:sz w:val="24"/>
          <w:szCs w:val="24"/>
          <w:lang w:eastAsia="sl-SI"/>
        </w:rPr>
        <w:t>perativni učni cilji</w:t>
      </w:r>
    </w:p>
    <w:p w14:paraId="78684029" w14:textId="50FFF982" w:rsidR="001B67A3" w:rsidRPr="00E52940" w:rsidRDefault="008D0AC0" w:rsidP="00E52940">
      <w:pPr>
        <w:numPr>
          <w:ilvl w:val="1"/>
          <w:numId w:val="5"/>
        </w:numPr>
        <w:spacing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Zmožnost uporabljanj</w:t>
      </w:r>
      <w:r w:rsidR="00E52940">
        <w:rPr>
          <w:rFonts w:ascii="Verdana" w:eastAsia="Times New Roman" w:hAnsi="Verdana" w:cs="Tahoma"/>
          <w:sz w:val="20"/>
          <w:szCs w:val="20"/>
          <w:lang w:eastAsia="sl-SI"/>
        </w:rPr>
        <w:t>a</w:t>
      </w:r>
      <w:r w:rsidRPr="00E52940">
        <w:rPr>
          <w:rFonts w:ascii="Verdana" w:eastAsia="Times New Roman" w:hAnsi="Verdana" w:cs="Tahoma"/>
          <w:sz w:val="20"/>
          <w:szCs w:val="20"/>
          <w:lang w:eastAsia="sl-SI"/>
        </w:rPr>
        <w:t xml:space="preserve"> tehnologije pri izvajanju matematičnih postopkov</w:t>
      </w:r>
      <w:r w:rsidR="0090522F" w:rsidRPr="00E52940">
        <w:rPr>
          <w:rFonts w:ascii="Verdana" w:eastAsia="Times New Roman" w:hAnsi="Verdana" w:cs="Tahoma"/>
          <w:sz w:val="20"/>
          <w:szCs w:val="20"/>
          <w:lang w:eastAsia="sl-SI"/>
        </w:rPr>
        <w:t>.</w:t>
      </w:r>
    </w:p>
    <w:p w14:paraId="0E76E5BA" w14:textId="33D5DD26" w:rsidR="0090522F" w:rsidRPr="00E52940" w:rsidRDefault="0090522F" w:rsidP="00E52940">
      <w:pPr>
        <w:numPr>
          <w:ilvl w:val="1"/>
          <w:numId w:val="5"/>
        </w:numPr>
        <w:spacing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Dijak pozna pomen in vlogo digitalne/računalniške tehnologije</w:t>
      </w:r>
      <w:r w:rsidR="0066609A" w:rsidRPr="00E52940">
        <w:rPr>
          <w:rFonts w:ascii="Verdana" w:eastAsia="Times New Roman" w:hAnsi="Verdana" w:cs="Tahoma"/>
          <w:sz w:val="20"/>
          <w:szCs w:val="20"/>
          <w:lang w:eastAsia="sl-SI"/>
        </w:rPr>
        <w:t>,</w:t>
      </w:r>
      <w:r w:rsidRPr="00E52940">
        <w:rPr>
          <w:rFonts w:ascii="Verdana" w:eastAsia="Times New Roman" w:hAnsi="Verdana" w:cs="Tahoma"/>
          <w:sz w:val="20"/>
          <w:szCs w:val="20"/>
          <w:lang w:eastAsia="sl-SI"/>
        </w:rPr>
        <w:t xml:space="preserve"> jo spozna in zna uporabljati.</w:t>
      </w:r>
    </w:p>
    <w:p w14:paraId="761F0CF2" w14:textId="3C2F34E4" w:rsidR="003B7089" w:rsidRPr="00E52940" w:rsidRDefault="008D0AC0" w:rsidP="00E52940">
      <w:pPr>
        <w:numPr>
          <w:ilvl w:val="1"/>
          <w:numId w:val="5"/>
        </w:numPr>
        <w:spacing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 xml:space="preserve">Dijak </w:t>
      </w:r>
      <w:r w:rsidR="0090522F" w:rsidRPr="00E52940">
        <w:rPr>
          <w:rFonts w:ascii="Verdana" w:eastAsia="Times New Roman" w:hAnsi="Verdana" w:cs="Tahoma"/>
          <w:sz w:val="20"/>
          <w:szCs w:val="20"/>
          <w:lang w:eastAsia="sl-SI"/>
        </w:rPr>
        <w:t xml:space="preserve">razume, katera matematična pravila in postopki so v ozadju posameznega </w:t>
      </w:r>
      <w:r w:rsidR="00B01889" w:rsidRPr="00E52940">
        <w:rPr>
          <w:rFonts w:ascii="Verdana" w:eastAsia="Times New Roman" w:hAnsi="Verdana" w:cs="Tahoma"/>
          <w:sz w:val="20"/>
          <w:szCs w:val="20"/>
          <w:lang w:eastAsia="sl-SI"/>
        </w:rPr>
        <w:t>modula</w:t>
      </w:r>
      <w:r w:rsidR="0090522F" w:rsidRPr="00E52940">
        <w:rPr>
          <w:rFonts w:ascii="Verdana" w:eastAsia="Times New Roman" w:hAnsi="Verdana" w:cs="Tahoma"/>
          <w:sz w:val="20"/>
          <w:szCs w:val="20"/>
          <w:lang w:eastAsia="sl-SI"/>
        </w:rPr>
        <w:t xml:space="preserve"> (npr. nariši pravokotnico, nariši simetralo daljice, nariši kot) </w:t>
      </w:r>
      <w:r w:rsidR="003B7089" w:rsidRPr="00E52940">
        <w:rPr>
          <w:rFonts w:ascii="Verdana" w:eastAsia="Times New Roman" w:hAnsi="Verdana" w:cs="Tahoma"/>
          <w:i/>
          <w:iCs/>
          <w:sz w:val="20"/>
          <w:szCs w:val="20"/>
          <w:lang w:eastAsia="sl-SI"/>
        </w:rPr>
        <w:t>(preverjanje rešitve, razumevanje ozadja uporabljene funkcije, zamenjava koraka risanja s primerljivo funkcijo)</w:t>
      </w:r>
    </w:p>
    <w:p w14:paraId="17A29636" w14:textId="063DD2AA" w:rsidR="007401BB" w:rsidRPr="00E52940" w:rsidRDefault="007401BB" w:rsidP="00E52940">
      <w:pPr>
        <w:numPr>
          <w:ilvl w:val="1"/>
          <w:numId w:val="5"/>
        </w:numPr>
        <w:spacing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Dijak se usposablja za učinkovito in konstruktivno sodelovanje v skupini.</w:t>
      </w:r>
    </w:p>
    <w:p w14:paraId="114A869E" w14:textId="0713D097" w:rsidR="001B67A3" w:rsidRDefault="00E52940" w:rsidP="00E52940">
      <w:pPr>
        <w:spacing w:after="0" w:line="240" w:lineRule="auto"/>
        <w:rPr>
          <w:rFonts w:ascii="Tahoma" w:eastAsia="Times New Roman" w:hAnsi="Tahoma" w:cs="Tahoma"/>
          <w:sz w:val="24"/>
          <w:szCs w:val="24"/>
          <w:lang w:eastAsia="sl-SI"/>
        </w:rPr>
      </w:pPr>
      <w:r>
        <w:rPr>
          <w:rFonts w:ascii="Tahoma" w:eastAsia="Times New Roman" w:hAnsi="Tahoma" w:cs="Tahoma"/>
          <w:b/>
          <w:bCs/>
          <w:sz w:val="24"/>
          <w:szCs w:val="24"/>
          <w:lang w:eastAsia="sl-SI"/>
        </w:rPr>
        <w:br w:type="column"/>
      </w:r>
      <w:r w:rsidR="00AA1758" w:rsidRPr="008E2503">
        <w:rPr>
          <w:rFonts w:ascii="Tahoma" w:eastAsia="Times New Roman" w:hAnsi="Tahoma" w:cs="Tahoma"/>
          <w:b/>
          <w:bCs/>
          <w:sz w:val="24"/>
          <w:szCs w:val="24"/>
          <w:lang w:eastAsia="sl-SI"/>
        </w:rPr>
        <w:lastRenderedPageBreak/>
        <w:t>Okvirna časovna opredelitev projekta</w:t>
      </w:r>
      <w:r w:rsidR="00AA1758" w:rsidRPr="00AA1758">
        <w:rPr>
          <w:rFonts w:ascii="Tahoma" w:eastAsia="Times New Roman" w:hAnsi="Tahoma" w:cs="Tahoma"/>
          <w:sz w:val="24"/>
          <w:szCs w:val="24"/>
          <w:lang w:eastAsia="sl-SI"/>
        </w:rPr>
        <w:t xml:space="preserve"> </w:t>
      </w:r>
    </w:p>
    <w:p w14:paraId="45EA4369" w14:textId="707FFDB1" w:rsidR="00B732AB" w:rsidRPr="00E52940" w:rsidRDefault="00361C8E" w:rsidP="008024B7">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Geometrija v ravnini – MAT 9h</w:t>
      </w:r>
    </w:p>
    <w:p w14:paraId="793450C8" w14:textId="12A37CC6" w:rsidR="00361C8E" w:rsidRPr="00E52940" w:rsidRDefault="00361C8E" w:rsidP="008024B7">
      <w:pPr>
        <w:numPr>
          <w:ilvl w:val="1"/>
          <w:numId w:val="5"/>
        </w:numPr>
        <w:spacing w:before="100" w:beforeAutospacing="1" w:after="100" w:afterAutospacing="1" w:line="240" w:lineRule="auto"/>
        <w:rPr>
          <w:rFonts w:ascii="Verdana" w:eastAsia="Times New Roman" w:hAnsi="Verdana" w:cs="Tahoma"/>
          <w:sz w:val="20"/>
          <w:szCs w:val="20"/>
          <w:lang w:eastAsia="sl-SI"/>
        </w:rPr>
      </w:pPr>
      <w:proofErr w:type="spellStart"/>
      <w:r w:rsidRPr="00E52940">
        <w:rPr>
          <w:rFonts w:ascii="Verdana" w:eastAsia="Times New Roman" w:hAnsi="Verdana" w:cs="Tahoma"/>
          <w:sz w:val="20"/>
          <w:szCs w:val="20"/>
          <w:lang w:eastAsia="sl-SI"/>
        </w:rPr>
        <w:t>Geogebra</w:t>
      </w:r>
      <w:proofErr w:type="spellEnd"/>
      <w:r w:rsidRPr="00E52940">
        <w:rPr>
          <w:rFonts w:ascii="Verdana" w:eastAsia="Times New Roman" w:hAnsi="Verdana" w:cs="Tahoma"/>
          <w:sz w:val="20"/>
          <w:szCs w:val="20"/>
          <w:lang w:eastAsia="sl-SI"/>
        </w:rPr>
        <w:t>/</w:t>
      </w:r>
      <w:proofErr w:type="spellStart"/>
      <w:r w:rsidRPr="00E52940">
        <w:rPr>
          <w:rFonts w:ascii="Verdana" w:eastAsia="Times New Roman" w:hAnsi="Verdana" w:cs="Tahoma"/>
          <w:sz w:val="20"/>
          <w:szCs w:val="20"/>
          <w:lang w:eastAsia="sl-SI"/>
        </w:rPr>
        <w:t>ACad</w:t>
      </w:r>
      <w:proofErr w:type="spellEnd"/>
      <w:r w:rsidRPr="00E52940">
        <w:rPr>
          <w:rFonts w:ascii="Verdana" w:eastAsia="Times New Roman" w:hAnsi="Verdana" w:cs="Tahoma"/>
          <w:sz w:val="20"/>
          <w:szCs w:val="20"/>
          <w:lang w:eastAsia="sl-SI"/>
        </w:rPr>
        <w:t xml:space="preserve"> in RIN (varnost, modularnost) – MAT 2h</w:t>
      </w:r>
    </w:p>
    <w:p w14:paraId="6A999460" w14:textId="253CA370" w:rsidR="00361C8E" w:rsidRPr="00E52940" w:rsidRDefault="00361C8E" w:rsidP="008024B7">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Samostojno delo (</w:t>
      </w:r>
      <w:proofErr w:type="spellStart"/>
      <w:r w:rsidRPr="00E52940">
        <w:rPr>
          <w:rFonts w:ascii="Verdana" w:eastAsia="Times New Roman" w:hAnsi="Verdana" w:cs="Tahoma"/>
          <w:sz w:val="20"/>
          <w:szCs w:val="20"/>
          <w:lang w:eastAsia="sl-SI"/>
        </w:rPr>
        <w:t>Geogebra</w:t>
      </w:r>
      <w:proofErr w:type="spellEnd"/>
      <w:r w:rsidRPr="00E52940">
        <w:rPr>
          <w:rFonts w:ascii="Verdana" w:eastAsia="Times New Roman" w:hAnsi="Verdana" w:cs="Tahoma"/>
          <w:sz w:val="20"/>
          <w:szCs w:val="20"/>
          <w:lang w:eastAsia="sl-SI"/>
        </w:rPr>
        <w:t>) – 2h</w:t>
      </w:r>
    </w:p>
    <w:p w14:paraId="3B182EB4" w14:textId="179988B2" w:rsidR="00361C8E" w:rsidRPr="00E52940" w:rsidRDefault="00361C8E" w:rsidP="008024B7">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Samostojno delo (</w:t>
      </w:r>
      <w:proofErr w:type="spellStart"/>
      <w:r w:rsidRPr="00E52940">
        <w:rPr>
          <w:rFonts w:ascii="Verdana" w:eastAsia="Times New Roman" w:hAnsi="Verdana" w:cs="Tahoma"/>
          <w:sz w:val="20"/>
          <w:szCs w:val="20"/>
          <w:lang w:eastAsia="sl-SI"/>
        </w:rPr>
        <w:t>ACad</w:t>
      </w:r>
      <w:proofErr w:type="spellEnd"/>
      <w:r w:rsidRPr="00E52940">
        <w:rPr>
          <w:rFonts w:ascii="Verdana" w:eastAsia="Times New Roman" w:hAnsi="Verdana" w:cs="Tahoma"/>
          <w:sz w:val="20"/>
          <w:szCs w:val="20"/>
          <w:lang w:eastAsia="sl-SI"/>
        </w:rPr>
        <w:t xml:space="preserve">) – 35h </w:t>
      </w:r>
    </w:p>
    <w:p w14:paraId="7179AA43" w14:textId="0D2DA7C2" w:rsidR="00361C8E" w:rsidRPr="00E52940" w:rsidRDefault="00361C8E" w:rsidP="008024B7">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 xml:space="preserve">Dodatno - projekt: </w:t>
      </w:r>
      <w:proofErr w:type="spellStart"/>
      <w:r w:rsidRPr="00E52940">
        <w:rPr>
          <w:rFonts w:ascii="Verdana" w:eastAsia="Times New Roman" w:hAnsi="Verdana" w:cs="Tahoma"/>
          <w:sz w:val="20"/>
          <w:szCs w:val="20"/>
          <w:lang w:eastAsia="sl-SI"/>
        </w:rPr>
        <w:t>Trikotnje</w:t>
      </w:r>
      <w:proofErr w:type="spellEnd"/>
      <w:r w:rsidRPr="00E52940">
        <w:rPr>
          <w:rFonts w:ascii="Verdana" w:eastAsia="Times New Roman" w:hAnsi="Verdana" w:cs="Tahoma"/>
          <w:sz w:val="20"/>
          <w:szCs w:val="20"/>
          <w:lang w:eastAsia="sl-SI"/>
        </w:rPr>
        <w:t xml:space="preserve"> na poljubnem liku v programski jezik</w:t>
      </w:r>
    </w:p>
    <w:p w14:paraId="73014D75" w14:textId="51B09D37" w:rsidR="00AA1758" w:rsidRPr="00612D21" w:rsidRDefault="005A17A1" w:rsidP="00E52940">
      <w:pPr>
        <w:spacing w:after="0" w:line="240" w:lineRule="auto"/>
        <w:rPr>
          <w:rFonts w:ascii="Tahoma" w:eastAsia="Times New Roman" w:hAnsi="Tahoma" w:cs="Tahoma"/>
          <w:b/>
          <w:bCs/>
          <w:sz w:val="24"/>
          <w:szCs w:val="24"/>
          <w:lang w:eastAsia="sl-SI"/>
        </w:rPr>
      </w:pPr>
      <w:hyperlink r:id="rId8" w:tgtFrame="_blank" w:tooltip="Opis projekta" w:history="1">
        <w:r w:rsidR="00AA1758" w:rsidRPr="00612D21">
          <w:rPr>
            <w:rFonts w:ascii="Tahoma" w:eastAsia="Times New Roman" w:hAnsi="Tahoma" w:cs="Tahoma"/>
            <w:b/>
            <w:bCs/>
            <w:sz w:val="24"/>
            <w:szCs w:val="24"/>
            <w:lang w:eastAsia="sl-SI"/>
          </w:rPr>
          <w:t>Opis projekta</w:t>
        </w:r>
      </w:hyperlink>
    </w:p>
    <w:p w14:paraId="3183018F" w14:textId="407FE318" w:rsidR="002B4C60" w:rsidRPr="00E52940" w:rsidRDefault="007401BB" w:rsidP="00E52940">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Določitev dela snovi v oddelku, ki se bo obravnaval z digitalno tehnologijo ter digitalno tehnologijo samo</w:t>
      </w:r>
      <w:r w:rsidR="00245E90" w:rsidRPr="00E52940">
        <w:rPr>
          <w:rFonts w:ascii="Verdana" w:eastAsia="Times New Roman" w:hAnsi="Verdana" w:cs="Tahoma"/>
          <w:sz w:val="20"/>
          <w:szCs w:val="20"/>
          <w:lang w:eastAsia="sl-SI"/>
        </w:rPr>
        <w:t xml:space="preserve"> </w:t>
      </w:r>
      <w:r w:rsidR="008E2503" w:rsidRPr="00E52940">
        <w:rPr>
          <w:rFonts w:ascii="Verdana" w:eastAsia="Times New Roman" w:hAnsi="Verdana" w:cs="Tahoma"/>
          <w:sz w:val="20"/>
          <w:szCs w:val="20"/>
          <w:lang w:eastAsia="sl-SI"/>
        </w:rPr>
        <w:t>ter priprava konkretnih učnih ur</w:t>
      </w:r>
      <w:r w:rsidR="00E82AFF" w:rsidRPr="00E52940">
        <w:rPr>
          <w:rFonts w:ascii="Verdana" w:eastAsia="Times New Roman" w:hAnsi="Verdana" w:cs="Tahoma"/>
          <w:sz w:val="20"/>
          <w:szCs w:val="20"/>
          <w:lang w:eastAsia="sl-SI"/>
        </w:rPr>
        <w:t xml:space="preserve"> – uskladitev medpredmetnega povezovanja, do kam kdo pripelje in ocenjevanje</w:t>
      </w:r>
    </w:p>
    <w:p w14:paraId="69700D56" w14:textId="5F2909D3" w:rsidR="002B4C60" w:rsidRPr="00E52940" w:rsidRDefault="002B4C60" w:rsidP="00E52940">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delavnica za učitelje (avgust 2022)</w:t>
      </w:r>
    </w:p>
    <w:p w14:paraId="3BFC9A14" w14:textId="446ABB52" w:rsidR="002B4C60" w:rsidRPr="00E52940" w:rsidRDefault="002B4C60" w:rsidP="00E52940">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prenos pripravljenih dejavnosti v razred</w:t>
      </w:r>
    </w:p>
    <w:p w14:paraId="3EDAE0E0" w14:textId="2540DE6C" w:rsidR="008E2503" w:rsidRPr="00E52940" w:rsidRDefault="008E2503" w:rsidP="00E52940">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Dijak spozna digitalno tehnologijo.</w:t>
      </w:r>
      <w:r w:rsidR="00E82AFF" w:rsidRPr="00E52940">
        <w:rPr>
          <w:rFonts w:ascii="Verdana" w:eastAsia="Times New Roman" w:hAnsi="Verdana" w:cs="Tahoma"/>
          <w:sz w:val="20"/>
          <w:szCs w:val="20"/>
          <w:lang w:eastAsia="sl-SI"/>
        </w:rPr>
        <w:t xml:space="preserve"> </w:t>
      </w:r>
      <w:r w:rsidRPr="00E52940">
        <w:rPr>
          <w:rFonts w:ascii="Verdana" w:eastAsia="Times New Roman" w:hAnsi="Verdana" w:cs="Tahoma"/>
          <w:sz w:val="20"/>
          <w:szCs w:val="20"/>
          <w:lang w:eastAsia="sl-SI"/>
        </w:rPr>
        <w:t>Dijak s samostojnim delom dokaže, da zna uporabljati digitalno tehnologijo.</w:t>
      </w:r>
    </w:p>
    <w:p w14:paraId="44A19CCA" w14:textId="3E9CDC55" w:rsidR="00361C8E" w:rsidRPr="00E52940" w:rsidRDefault="00361C8E" w:rsidP="00E52940">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E52940">
        <w:rPr>
          <w:rFonts w:ascii="Verdana" w:eastAsia="Times New Roman" w:hAnsi="Verdana" w:cs="Tahoma"/>
          <w:sz w:val="20"/>
          <w:szCs w:val="20"/>
          <w:lang w:eastAsia="sl-SI"/>
        </w:rPr>
        <w:t xml:space="preserve">Dijak se spozna </w:t>
      </w:r>
      <w:r w:rsidR="00FC03FA">
        <w:rPr>
          <w:rFonts w:ascii="Verdana" w:eastAsia="Times New Roman" w:hAnsi="Verdana" w:cs="Tahoma"/>
          <w:sz w:val="20"/>
          <w:szCs w:val="20"/>
          <w:lang w:eastAsia="sl-SI"/>
        </w:rPr>
        <w:t>z</w:t>
      </w:r>
      <w:r w:rsidRPr="00E52940">
        <w:rPr>
          <w:rFonts w:ascii="Verdana" w:eastAsia="Times New Roman" w:hAnsi="Verdana" w:cs="Tahoma"/>
          <w:sz w:val="20"/>
          <w:szCs w:val="20"/>
          <w:lang w:eastAsia="sl-SI"/>
        </w:rPr>
        <w:t xml:space="preserve"> algoritmi</w:t>
      </w:r>
      <w:r w:rsidR="00FC03FA">
        <w:rPr>
          <w:rFonts w:ascii="Verdana" w:eastAsia="Times New Roman" w:hAnsi="Verdana" w:cs="Tahoma"/>
          <w:sz w:val="20"/>
          <w:szCs w:val="20"/>
          <w:lang w:eastAsia="sl-SI"/>
        </w:rPr>
        <w:t>čnim razmišljanjem</w:t>
      </w:r>
      <w:r w:rsidRPr="00E52940">
        <w:rPr>
          <w:rFonts w:ascii="Verdana" w:eastAsia="Times New Roman" w:hAnsi="Verdana" w:cs="Tahoma"/>
          <w:sz w:val="20"/>
          <w:szCs w:val="20"/>
          <w:lang w:eastAsia="sl-SI"/>
        </w:rPr>
        <w:t xml:space="preserve"> (modularnost).</w:t>
      </w:r>
    </w:p>
    <w:p w14:paraId="2620C92A" w14:textId="10E50AC7" w:rsidR="001B67A3" w:rsidRDefault="00AA1758" w:rsidP="00FC03FA">
      <w:pPr>
        <w:spacing w:after="0" w:line="240" w:lineRule="auto"/>
        <w:rPr>
          <w:rFonts w:ascii="Tahoma" w:eastAsia="Times New Roman" w:hAnsi="Tahoma" w:cs="Tahoma"/>
          <w:b/>
          <w:bCs/>
          <w:sz w:val="24"/>
          <w:szCs w:val="24"/>
          <w:lang w:eastAsia="sl-SI"/>
        </w:rPr>
      </w:pPr>
      <w:r w:rsidRPr="000B3642">
        <w:rPr>
          <w:rFonts w:ascii="Tahoma" w:eastAsia="Times New Roman" w:hAnsi="Tahoma" w:cs="Tahoma"/>
          <w:b/>
          <w:bCs/>
          <w:sz w:val="24"/>
          <w:szCs w:val="24"/>
          <w:lang w:eastAsia="sl-SI"/>
        </w:rPr>
        <w:t>Predvideni "konkretni izdelki"</w:t>
      </w:r>
    </w:p>
    <w:p w14:paraId="4673F1E6" w14:textId="0BB263A5" w:rsidR="00612D21" w:rsidRPr="00FC03FA" w:rsidRDefault="00E82AFF"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3</w:t>
      </w:r>
      <w:r w:rsidR="00612D21" w:rsidRPr="00FC03FA">
        <w:rPr>
          <w:rFonts w:ascii="Verdana" w:eastAsia="Times New Roman" w:hAnsi="Verdana" w:cs="Tahoma"/>
          <w:sz w:val="20"/>
          <w:szCs w:val="20"/>
          <w:lang w:eastAsia="sl-SI"/>
        </w:rPr>
        <w:t xml:space="preserve">× </w:t>
      </w:r>
      <w:r w:rsidR="00455AD2" w:rsidRPr="00FC03FA">
        <w:rPr>
          <w:rFonts w:ascii="Verdana" w:eastAsia="Times New Roman" w:hAnsi="Verdana" w:cs="Tahoma"/>
          <w:sz w:val="20"/>
          <w:szCs w:val="20"/>
          <w:lang w:eastAsia="sl-SI"/>
        </w:rPr>
        <w:t>2</w:t>
      </w:r>
      <w:r w:rsidR="00612D21" w:rsidRPr="00FC03FA">
        <w:rPr>
          <w:rFonts w:ascii="Verdana" w:eastAsia="Times New Roman" w:hAnsi="Verdana" w:cs="Tahoma"/>
          <w:sz w:val="20"/>
          <w:szCs w:val="20"/>
          <w:lang w:eastAsia="sl-SI"/>
        </w:rPr>
        <w:t xml:space="preserve"> ure matematike izvedene v računalniški učilnici </w:t>
      </w:r>
    </w:p>
    <w:p w14:paraId="28E618A2" w14:textId="05D88845" w:rsidR="00633DE4" w:rsidRPr="00FC03FA" w:rsidRDefault="00455AD2"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 xml:space="preserve">1× učni list za dijake Geometrija v ravnini </w:t>
      </w:r>
    </w:p>
    <w:p w14:paraId="6F9F70C9" w14:textId="1FE23DBC" w:rsidR="00455AD2" w:rsidRPr="00FC03FA" w:rsidRDefault="00455AD2"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 xml:space="preserve">1× učni list za dijake Matematika v </w:t>
      </w:r>
      <w:proofErr w:type="spellStart"/>
      <w:r w:rsidRPr="00FC03FA">
        <w:rPr>
          <w:rFonts w:ascii="Verdana" w:eastAsia="Times New Roman" w:hAnsi="Verdana" w:cs="Tahoma"/>
          <w:sz w:val="20"/>
          <w:szCs w:val="20"/>
          <w:lang w:eastAsia="sl-SI"/>
        </w:rPr>
        <w:t>Geogebri</w:t>
      </w:r>
      <w:proofErr w:type="spellEnd"/>
    </w:p>
    <w:p w14:paraId="19168BA4" w14:textId="0AB44BDC" w:rsidR="00455AD2" w:rsidRPr="00FC03FA" w:rsidRDefault="00455AD2"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 xml:space="preserve">1× učni list za dijake RIN </w:t>
      </w:r>
      <w:r w:rsidR="00FC03FA">
        <w:rPr>
          <w:rFonts w:ascii="Verdana" w:eastAsia="Times New Roman" w:hAnsi="Verdana" w:cs="Tahoma"/>
          <w:sz w:val="20"/>
          <w:szCs w:val="20"/>
          <w:lang w:eastAsia="sl-SI"/>
        </w:rPr>
        <w:t>- algoritmi</w:t>
      </w:r>
    </w:p>
    <w:p w14:paraId="01E742B6" w14:textId="3CBDD088" w:rsidR="008024B7" w:rsidRPr="00FC03FA" w:rsidRDefault="008024B7"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 xml:space="preserve">Posnetki konstrukcij za dijake (dodatno – v </w:t>
      </w:r>
      <w:proofErr w:type="spellStart"/>
      <w:r w:rsidRPr="00FC03FA">
        <w:rPr>
          <w:rFonts w:ascii="Verdana" w:eastAsia="Times New Roman" w:hAnsi="Verdana" w:cs="Tahoma"/>
          <w:sz w:val="20"/>
          <w:szCs w:val="20"/>
          <w:lang w:eastAsia="sl-SI"/>
        </w:rPr>
        <w:t>ActivInspire</w:t>
      </w:r>
      <w:proofErr w:type="spellEnd"/>
      <w:r w:rsidRPr="00FC03FA">
        <w:rPr>
          <w:rFonts w:ascii="Verdana" w:eastAsia="Times New Roman" w:hAnsi="Verdana" w:cs="Tahoma"/>
          <w:sz w:val="20"/>
          <w:szCs w:val="20"/>
          <w:lang w:eastAsia="sl-SI"/>
        </w:rPr>
        <w:t xml:space="preserve">, da lahko obnovi </w:t>
      </w:r>
      <w:r w:rsidR="00FC03FA">
        <w:rPr>
          <w:rFonts w:ascii="Verdana" w:eastAsia="Times New Roman" w:hAnsi="Verdana" w:cs="Tahoma"/>
          <w:sz w:val="20"/>
          <w:szCs w:val="20"/>
          <w:lang w:eastAsia="sl-SI"/>
        </w:rPr>
        <w:t xml:space="preserve">znanje </w:t>
      </w:r>
      <w:r w:rsidRPr="00FC03FA">
        <w:rPr>
          <w:rFonts w:ascii="Verdana" w:eastAsia="Times New Roman" w:hAnsi="Verdana" w:cs="Tahoma"/>
          <w:sz w:val="20"/>
          <w:szCs w:val="20"/>
          <w:lang w:eastAsia="sl-SI"/>
        </w:rPr>
        <w:t>konstrukcije na papirju)</w:t>
      </w:r>
    </w:p>
    <w:p w14:paraId="6913EC54" w14:textId="3CB73E85" w:rsidR="00612D21" w:rsidRPr="00FC03FA" w:rsidRDefault="00455AD2"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3</w:t>
      </w:r>
      <w:r w:rsidR="00612D21" w:rsidRPr="00FC03FA">
        <w:rPr>
          <w:rFonts w:ascii="Verdana" w:eastAsia="Times New Roman" w:hAnsi="Verdana" w:cs="Tahoma"/>
          <w:sz w:val="20"/>
          <w:szCs w:val="20"/>
          <w:lang w:eastAsia="sl-SI"/>
        </w:rPr>
        <w:t>× učni list za dijake</w:t>
      </w:r>
      <w:r w:rsidRPr="00FC03FA">
        <w:rPr>
          <w:rFonts w:ascii="Verdana" w:eastAsia="Times New Roman" w:hAnsi="Verdana" w:cs="Tahoma"/>
          <w:sz w:val="20"/>
          <w:szCs w:val="20"/>
          <w:lang w:eastAsia="sl-SI"/>
        </w:rPr>
        <w:t xml:space="preserve"> – navodilo za samostojno delo </w:t>
      </w:r>
      <w:r w:rsidR="008024B7" w:rsidRPr="00FC03FA">
        <w:rPr>
          <w:rFonts w:ascii="Verdana" w:eastAsia="Times New Roman" w:hAnsi="Verdana" w:cs="Tahoma"/>
          <w:sz w:val="20"/>
          <w:szCs w:val="20"/>
          <w:lang w:eastAsia="sl-SI"/>
        </w:rPr>
        <w:t xml:space="preserve">(vključena tudi </w:t>
      </w:r>
      <w:r w:rsidR="00FC03FA">
        <w:rPr>
          <w:rFonts w:ascii="Verdana" w:eastAsia="Times New Roman" w:hAnsi="Verdana" w:cs="Tahoma"/>
          <w:sz w:val="20"/>
          <w:szCs w:val="20"/>
          <w:lang w:eastAsia="sl-SI"/>
        </w:rPr>
        <w:t>naloge iz geometrije v Pišku</w:t>
      </w:r>
      <w:r w:rsidR="008024B7" w:rsidRPr="00FC03FA">
        <w:rPr>
          <w:rFonts w:ascii="Verdana" w:eastAsia="Times New Roman" w:hAnsi="Verdana" w:cs="Tahoma"/>
          <w:sz w:val="20"/>
          <w:szCs w:val="20"/>
          <w:lang w:eastAsia="sl-SI"/>
        </w:rPr>
        <w:t>)</w:t>
      </w:r>
    </w:p>
    <w:p w14:paraId="23C931B6" w14:textId="15684718" w:rsidR="00FC03FA" w:rsidRPr="00FC03FA" w:rsidRDefault="00FC03FA"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 xml:space="preserve">Dodatna naloga: </w:t>
      </w:r>
      <w:proofErr w:type="spellStart"/>
      <w:r w:rsidRPr="00FC03FA">
        <w:rPr>
          <w:rFonts w:ascii="Verdana" w:eastAsia="Times New Roman" w:hAnsi="Verdana" w:cs="Tahoma"/>
          <w:sz w:val="20"/>
          <w:szCs w:val="20"/>
          <w:lang w:eastAsia="sl-SI"/>
        </w:rPr>
        <w:t>trikotenje</w:t>
      </w:r>
      <w:proofErr w:type="spellEnd"/>
      <w:r w:rsidRPr="00FC03FA">
        <w:rPr>
          <w:rFonts w:ascii="Verdana" w:eastAsia="Times New Roman" w:hAnsi="Verdana" w:cs="Tahoma"/>
          <w:sz w:val="20"/>
          <w:szCs w:val="20"/>
          <w:lang w:eastAsia="sl-SI"/>
        </w:rPr>
        <w:t xml:space="preserve"> v </w:t>
      </w:r>
      <w:r>
        <w:rPr>
          <w:rFonts w:ascii="Verdana" w:eastAsia="Times New Roman" w:hAnsi="Verdana" w:cs="Tahoma"/>
          <w:sz w:val="20"/>
          <w:szCs w:val="20"/>
          <w:lang w:eastAsia="sl-SI"/>
        </w:rPr>
        <w:t>Pišku</w:t>
      </w:r>
    </w:p>
    <w:p w14:paraId="18B7CDD5" w14:textId="0A066992" w:rsidR="003C1150" w:rsidRPr="00FC03FA" w:rsidRDefault="00E82AFF" w:rsidP="00FC03FA">
      <w:pPr>
        <w:numPr>
          <w:ilvl w:val="1"/>
          <w:numId w:val="5"/>
        </w:numPr>
        <w:spacing w:before="100" w:beforeAutospacing="1" w:after="100" w:afterAutospacing="1" w:line="240" w:lineRule="auto"/>
        <w:rPr>
          <w:rFonts w:ascii="Verdana" w:eastAsia="Times New Roman" w:hAnsi="Verdana" w:cs="Tahoma"/>
          <w:sz w:val="20"/>
          <w:szCs w:val="20"/>
          <w:lang w:eastAsia="sl-SI"/>
        </w:rPr>
      </w:pPr>
      <w:r w:rsidRPr="00FC03FA">
        <w:rPr>
          <w:rFonts w:ascii="Verdana" w:eastAsia="Times New Roman" w:hAnsi="Verdana" w:cs="Tahoma"/>
          <w:sz w:val="20"/>
          <w:szCs w:val="20"/>
          <w:lang w:eastAsia="sl-SI"/>
        </w:rPr>
        <w:t xml:space="preserve">Uporaba programa </w:t>
      </w:r>
      <w:proofErr w:type="spellStart"/>
      <w:r w:rsidRPr="00FC03FA">
        <w:rPr>
          <w:rFonts w:ascii="Verdana" w:eastAsia="Times New Roman" w:hAnsi="Verdana" w:cs="Tahoma"/>
          <w:sz w:val="20"/>
          <w:szCs w:val="20"/>
          <w:lang w:eastAsia="sl-SI"/>
        </w:rPr>
        <w:t>Geogebra</w:t>
      </w:r>
      <w:proofErr w:type="spellEnd"/>
      <w:r w:rsidRPr="00FC03FA">
        <w:rPr>
          <w:rFonts w:ascii="Verdana" w:eastAsia="Times New Roman" w:hAnsi="Verdana" w:cs="Tahoma"/>
          <w:sz w:val="20"/>
          <w:szCs w:val="20"/>
          <w:lang w:eastAsia="sl-SI"/>
        </w:rPr>
        <w:t xml:space="preserve"> in prenos konstruiranja iz papirja v </w:t>
      </w:r>
      <w:proofErr w:type="spellStart"/>
      <w:r w:rsidRPr="00FC03FA">
        <w:rPr>
          <w:rFonts w:ascii="Verdana" w:eastAsia="Times New Roman" w:hAnsi="Verdana" w:cs="Tahoma"/>
          <w:sz w:val="20"/>
          <w:szCs w:val="20"/>
          <w:lang w:eastAsia="sl-SI"/>
        </w:rPr>
        <w:t>Geogebro</w:t>
      </w:r>
      <w:proofErr w:type="spellEnd"/>
      <w:r w:rsidRPr="00FC03FA">
        <w:rPr>
          <w:rFonts w:ascii="Verdana" w:eastAsia="Times New Roman" w:hAnsi="Verdana" w:cs="Tahoma"/>
          <w:sz w:val="20"/>
          <w:szCs w:val="20"/>
          <w:lang w:eastAsia="sl-SI"/>
        </w:rPr>
        <w:t xml:space="preserve"> </w:t>
      </w:r>
      <w:r w:rsidR="00FC03FA">
        <w:rPr>
          <w:rFonts w:ascii="Verdana" w:eastAsia="Times New Roman" w:hAnsi="Verdana" w:cs="Tahoma"/>
          <w:sz w:val="20"/>
          <w:szCs w:val="20"/>
          <w:lang w:eastAsia="sl-SI"/>
        </w:rPr>
        <w:t>(</w:t>
      </w:r>
      <w:r w:rsidRPr="00FC03FA">
        <w:rPr>
          <w:rFonts w:ascii="Verdana" w:eastAsia="Times New Roman" w:hAnsi="Verdana" w:cs="Tahoma"/>
          <w:sz w:val="20"/>
          <w:szCs w:val="20"/>
          <w:lang w:eastAsia="sl-SI"/>
        </w:rPr>
        <w:t xml:space="preserve">in v </w:t>
      </w:r>
      <w:proofErr w:type="spellStart"/>
      <w:r w:rsidRPr="00FC03FA">
        <w:rPr>
          <w:rFonts w:ascii="Verdana" w:eastAsia="Times New Roman" w:hAnsi="Verdana" w:cs="Tahoma"/>
          <w:sz w:val="20"/>
          <w:szCs w:val="20"/>
          <w:lang w:eastAsia="sl-SI"/>
        </w:rPr>
        <w:t>ACad</w:t>
      </w:r>
      <w:proofErr w:type="spellEnd"/>
      <w:r w:rsidR="00FC03FA">
        <w:rPr>
          <w:rFonts w:ascii="Verdana" w:eastAsia="Times New Roman" w:hAnsi="Verdana" w:cs="Tahoma"/>
          <w:sz w:val="20"/>
          <w:szCs w:val="20"/>
          <w:lang w:eastAsia="sl-SI"/>
        </w:rPr>
        <w:t>)</w:t>
      </w:r>
    </w:p>
    <w:p w14:paraId="30F7C95B" w14:textId="77777777" w:rsidR="00AA1758" w:rsidRPr="00AA1758" w:rsidRDefault="00AA1758" w:rsidP="00AA1758">
      <w:pPr>
        <w:spacing w:after="0" w:line="240" w:lineRule="auto"/>
        <w:rPr>
          <w:rFonts w:ascii="Tahoma" w:eastAsia="Times New Roman" w:hAnsi="Tahoma" w:cs="Tahoma"/>
          <w:sz w:val="24"/>
          <w:szCs w:val="24"/>
          <w:lang w:eastAsia="sl-SI"/>
        </w:rPr>
      </w:pPr>
    </w:p>
    <w:p w14:paraId="6F6BE88C" w14:textId="71C03E0D" w:rsidR="00AA1758" w:rsidRPr="003B502A" w:rsidRDefault="00AA1758" w:rsidP="008E6506">
      <w:pPr>
        <w:shd w:val="clear" w:color="auto" w:fill="FFFFFF"/>
        <w:spacing w:before="100" w:beforeAutospacing="1" w:after="100" w:afterAutospacing="1" w:line="240" w:lineRule="auto"/>
        <w:ind w:left="360"/>
        <w:rPr>
          <w:rFonts w:ascii="Verdana" w:eastAsia="Times New Roman" w:hAnsi="Verdana" w:cs="Times New Roman"/>
          <w:color w:val="000000"/>
          <w:sz w:val="20"/>
          <w:szCs w:val="20"/>
        </w:rPr>
      </w:pPr>
    </w:p>
    <w:p w14:paraId="0420BD6A" w14:textId="1DB7D96D" w:rsidR="00253403" w:rsidRDefault="00253403" w:rsidP="00563778">
      <w:pPr>
        <w:jc w:val="both"/>
        <w:rPr>
          <w:rFonts w:ascii="Tahoma" w:hAnsi="Tahoma" w:cs="Tahoma"/>
          <w:sz w:val="24"/>
          <w:szCs w:val="24"/>
        </w:rPr>
      </w:pPr>
    </w:p>
    <w:p w14:paraId="662B80DC" w14:textId="0E0FE99E" w:rsidR="00A12CCD" w:rsidRDefault="00A12CCD" w:rsidP="00563778">
      <w:pPr>
        <w:jc w:val="both"/>
        <w:rPr>
          <w:rFonts w:ascii="Tahoma" w:eastAsia="Times New Roman" w:hAnsi="Tahoma" w:cs="Tahoma"/>
          <w:b/>
          <w:bCs/>
          <w:sz w:val="24"/>
          <w:szCs w:val="24"/>
          <w:lang w:eastAsia="sl-SI"/>
        </w:rPr>
      </w:pPr>
      <w:r>
        <w:rPr>
          <w:rFonts w:ascii="Tahoma" w:hAnsi="Tahoma" w:cs="Tahoma"/>
          <w:sz w:val="24"/>
          <w:szCs w:val="24"/>
        </w:rPr>
        <w:br w:type="column"/>
      </w:r>
      <w:r w:rsidRPr="00A12CCD">
        <w:rPr>
          <w:rFonts w:ascii="Tahoma" w:eastAsia="Times New Roman" w:hAnsi="Tahoma" w:cs="Tahoma"/>
          <w:b/>
          <w:bCs/>
          <w:sz w:val="24"/>
          <w:szCs w:val="24"/>
          <w:lang w:eastAsia="sl-SI"/>
        </w:rPr>
        <w:lastRenderedPageBreak/>
        <w:t>Navodila za učitelja matematike in učitelja RIN</w:t>
      </w:r>
    </w:p>
    <w:tbl>
      <w:tblPr>
        <w:tblStyle w:val="Tabelamrea"/>
        <w:tblW w:w="0" w:type="auto"/>
        <w:tblLook w:val="04A0" w:firstRow="1" w:lastRow="0" w:firstColumn="1" w:lastColumn="0" w:noHBand="0" w:noVBand="1"/>
      </w:tblPr>
      <w:tblGrid>
        <w:gridCol w:w="4531"/>
        <w:gridCol w:w="4531"/>
      </w:tblGrid>
      <w:tr w:rsidR="00A12CCD" w:rsidRPr="00642B97" w14:paraId="3E4BF1D3" w14:textId="77777777" w:rsidTr="00A12CCD">
        <w:tc>
          <w:tcPr>
            <w:tcW w:w="4531" w:type="dxa"/>
          </w:tcPr>
          <w:p w14:paraId="1757558E" w14:textId="64CA8CFD" w:rsidR="00A12CCD" w:rsidRPr="00642B97" w:rsidRDefault="00A12CCD" w:rsidP="00563778">
            <w:pPr>
              <w:jc w:val="both"/>
              <w:rPr>
                <w:rFonts w:ascii="Verdana" w:eastAsia="Times New Roman" w:hAnsi="Verdana" w:cs="Tahoma"/>
                <w:b/>
                <w:bCs/>
                <w:sz w:val="20"/>
                <w:szCs w:val="20"/>
                <w:lang w:eastAsia="sl-SI"/>
              </w:rPr>
            </w:pPr>
            <w:r w:rsidRPr="00642B97">
              <w:rPr>
                <w:rFonts w:ascii="Verdana" w:eastAsia="Times New Roman" w:hAnsi="Verdana" w:cs="Tahoma"/>
                <w:b/>
                <w:bCs/>
                <w:sz w:val="20"/>
                <w:szCs w:val="20"/>
                <w:lang w:eastAsia="sl-SI"/>
              </w:rPr>
              <w:t>Učitelj matematike</w:t>
            </w:r>
          </w:p>
        </w:tc>
        <w:tc>
          <w:tcPr>
            <w:tcW w:w="4531" w:type="dxa"/>
          </w:tcPr>
          <w:p w14:paraId="0C79F8D6" w14:textId="3DD9A77E" w:rsidR="00A12CCD" w:rsidRPr="00642B97" w:rsidRDefault="00A12CCD" w:rsidP="00563778">
            <w:pPr>
              <w:jc w:val="both"/>
              <w:rPr>
                <w:rFonts w:ascii="Verdana" w:eastAsia="Times New Roman" w:hAnsi="Verdana" w:cs="Tahoma"/>
                <w:b/>
                <w:bCs/>
                <w:sz w:val="20"/>
                <w:szCs w:val="20"/>
                <w:lang w:eastAsia="sl-SI"/>
              </w:rPr>
            </w:pPr>
            <w:r w:rsidRPr="00642B97">
              <w:rPr>
                <w:rFonts w:ascii="Verdana" w:eastAsia="Times New Roman" w:hAnsi="Verdana" w:cs="Tahoma"/>
                <w:b/>
                <w:bCs/>
                <w:sz w:val="20"/>
                <w:szCs w:val="20"/>
                <w:lang w:eastAsia="sl-SI"/>
              </w:rPr>
              <w:t>Učitelj RIN</w:t>
            </w:r>
          </w:p>
        </w:tc>
      </w:tr>
      <w:tr w:rsidR="00A12CCD" w:rsidRPr="00642B97" w14:paraId="529E7575" w14:textId="77777777" w:rsidTr="00A12CCD">
        <w:tc>
          <w:tcPr>
            <w:tcW w:w="4531" w:type="dxa"/>
          </w:tcPr>
          <w:p w14:paraId="515EDE4E" w14:textId="3C009C8F" w:rsidR="00642B97"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 xml:space="preserve">Izdela učne liste geometrija v ravnini, matematika v </w:t>
            </w:r>
            <w:proofErr w:type="spellStart"/>
            <w:r>
              <w:rPr>
                <w:rFonts w:ascii="Verdana" w:eastAsia="Times New Roman" w:hAnsi="Verdana" w:cs="Tahoma"/>
                <w:sz w:val="20"/>
                <w:szCs w:val="20"/>
                <w:lang w:eastAsia="sl-SI"/>
              </w:rPr>
              <w:t>geogebri</w:t>
            </w:r>
            <w:proofErr w:type="spellEnd"/>
          </w:p>
          <w:p w14:paraId="2B78696A" w14:textId="00A47084" w:rsidR="00642B97"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Skupaj z drugim učiteljem izdela navodila za samostojno delo</w:t>
            </w:r>
          </w:p>
          <w:p w14:paraId="3F7D3552" w14:textId="39087FFF" w:rsidR="00642B97" w:rsidRDefault="00642B97" w:rsidP="00642B97">
            <w:pPr>
              <w:jc w:val="both"/>
              <w:rPr>
                <w:rFonts w:ascii="Verdana" w:eastAsia="Times New Roman" w:hAnsi="Verdana" w:cs="Tahoma"/>
                <w:b/>
                <w:bCs/>
                <w:sz w:val="20"/>
                <w:szCs w:val="20"/>
                <w:lang w:eastAsia="sl-SI"/>
              </w:rPr>
            </w:pPr>
          </w:p>
          <w:p w14:paraId="16231B94" w14:textId="77777777" w:rsidR="00642B97" w:rsidRPr="00642B97" w:rsidRDefault="00642B97" w:rsidP="00642B97">
            <w:pPr>
              <w:jc w:val="both"/>
              <w:rPr>
                <w:rFonts w:ascii="Verdana" w:eastAsia="Times New Roman" w:hAnsi="Verdana" w:cs="Tahoma"/>
                <w:b/>
                <w:bCs/>
                <w:sz w:val="20"/>
                <w:szCs w:val="20"/>
                <w:lang w:eastAsia="sl-SI"/>
              </w:rPr>
            </w:pPr>
          </w:p>
          <w:p w14:paraId="71EAA609" w14:textId="7098A82B" w:rsidR="00A12CCD"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ponovi osnovne pojme v geometriji</w:t>
            </w:r>
          </w:p>
          <w:p w14:paraId="171BDAF0" w14:textId="77777777" w:rsidR="00642B97"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ponovi osnovna znanja o skladnosti in merjenju kotov</w:t>
            </w:r>
          </w:p>
          <w:p w14:paraId="31A5A876" w14:textId="027B612A" w:rsidR="00642B97"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 xml:space="preserve">ponovi osnovne preslikave v ravnini in predstavi vrtež </w:t>
            </w:r>
          </w:p>
          <w:p w14:paraId="420944F2" w14:textId="77777777" w:rsidR="00642B97" w:rsidRDefault="00642B97" w:rsidP="00642B97">
            <w:pPr>
              <w:pStyle w:val="Odstavekseznama"/>
              <w:numPr>
                <w:ilvl w:val="0"/>
                <w:numId w:val="7"/>
              </w:numPr>
              <w:jc w:val="both"/>
              <w:rPr>
                <w:rFonts w:ascii="Verdana" w:eastAsia="Times New Roman" w:hAnsi="Verdana" w:cs="Tahoma"/>
                <w:sz w:val="20"/>
                <w:szCs w:val="20"/>
                <w:lang w:eastAsia="sl-SI"/>
              </w:rPr>
            </w:pPr>
            <w:r w:rsidRPr="00642B97">
              <w:rPr>
                <w:rFonts w:ascii="Verdana" w:eastAsia="Times New Roman" w:hAnsi="Verdana" w:cs="Tahoma"/>
                <w:sz w:val="20"/>
                <w:szCs w:val="20"/>
                <w:lang w:eastAsia="sl-SI"/>
              </w:rPr>
              <w:t>predstavi načrtovanje večkotnikov</w:t>
            </w:r>
          </w:p>
          <w:p w14:paraId="485FB271" w14:textId="7AF79236"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 xml:space="preserve">predstavi </w:t>
            </w:r>
            <w:proofErr w:type="spellStart"/>
            <w:r>
              <w:rPr>
                <w:rFonts w:ascii="Verdana" w:eastAsia="Times New Roman" w:hAnsi="Verdana" w:cs="Tahoma"/>
                <w:sz w:val="20"/>
                <w:szCs w:val="20"/>
                <w:lang w:eastAsia="sl-SI"/>
              </w:rPr>
              <w:t>trikotenje</w:t>
            </w:r>
            <w:proofErr w:type="spellEnd"/>
          </w:p>
          <w:p w14:paraId="06B112D6" w14:textId="48E419C5" w:rsidR="00642B97" w:rsidRDefault="00642B97" w:rsidP="00642B97">
            <w:pPr>
              <w:jc w:val="both"/>
              <w:rPr>
                <w:rFonts w:ascii="Verdana" w:eastAsia="Times New Roman" w:hAnsi="Verdana" w:cs="Tahoma"/>
                <w:sz w:val="20"/>
                <w:szCs w:val="20"/>
                <w:lang w:eastAsia="sl-SI"/>
              </w:rPr>
            </w:pPr>
          </w:p>
          <w:p w14:paraId="71BD692A" w14:textId="0A785EDB" w:rsidR="00642B97" w:rsidRDefault="00642B97" w:rsidP="00642B97">
            <w:pPr>
              <w:jc w:val="both"/>
              <w:rPr>
                <w:rFonts w:ascii="Verdana" w:eastAsia="Times New Roman" w:hAnsi="Verdana" w:cs="Tahoma"/>
                <w:sz w:val="20"/>
                <w:szCs w:val="20"/>
                <w:lang w:eastAsia="sl-SI"/>
              </w:rPr>
            </w:pPr>
          </w:p>
          <w:p w14:paraId="46DBAEEE" w14:textId="01F0E4B8" w:rsidR="00642B97" w:rsidRDefault="00642B97" w:rsidP="00642B97">
            <w:pPr>
              <w:jc w:val="both"/>
              <w:rPr>
                <w:rFonts w:ascii="Verdana" w:eastAsia="Times New Roman" w:hAnsi="Verdana" w:cs="Tahoma"/>
                <w:sz w:val="20"/>
                <w:szCs w:val="20"/>
                <w:lang w:eastAsia="sl-SI"/>
              </w:rPr>
            </w:pPr>
          </w:p>
          <w:p w14:paraId="11830950" w14:textId="6B090AD1" w:rsidR="00642B97" w:rsidRDefault="00642B97" w:rsidP="00642B97">
            <w:pPr>
              <w:jc w:val="both"/>
              <w:rPr>
                <w:rFonts w:ascii="Verdana" w:eastAsia="Times New Roman" w:hAnsi="Verdana" w:cs="Tahoma"/>
                <w:sz w:val="20"/>
                <w:szCs w:val="20"/>
                <w:lang w:eastAsia="sl-SI"/>
              </w:rPr>
            </w:pPr>
          </w:p>
          <w:p w14:paraId="54F0F314" w14:textId="3AAA298C" w:rsidR="00642B97" w:rsidRDefault="00642B97" w:rsidP="00642B97">
            <w:pPr>
              <w:jc w:val="both"/>
              <w:rPr>
                <w:rFonts w:ascii="Verdana" w:eastAsia="Times New Roman" w:hAnsi="Verdana" w:cs="Tahoma"/>
                <w:sz w:val="20"/>
                <w:szCs w:val="20"/>
                <w:lang w:eastAsia="sl-SI"/>
              </w:rPr>
            </w:pPr>
          </w:p>
          <w:p w14:paraId="2D08AD30" w14:textId="40E8CF4C" w:rsidR="00642B97" w:rsidRDefault="00642B97" w:rsidP="00642B97">
            <w:pPr>
              <w:jc w:val="both"/>
              <w:rPr>
                <w:rFonts w:ascii="Verdana" w:eastAsia="Times New Roman" w:hAnsi="Verdana" w:cs="Tahoma"/>
                <w:sz w:val="20"/>
                <w:szCs w:val="20"/>
                <w:lang w:eastAsia="sl-SI"/>
              </w:rPr>
            </w:pPr>
          </w:p>
          <w:p w14:paraId="3E656DAD" w14:textId="542D623C" w:rsidR="00642B97" w:rsidRDefault="00642B97" w:rsidP="00642B97">
            <w:pPr>
              <w:jc w:val="both"/>
              <w:rPr>
                <w:rFonts w:ascii="Verdana" w:eastAsia="Times New Roman" w:hAnsi="Verdana" w:cs="Tahoma"/>
                <w:sz w:val="20"/>
                <w:szCs w:val="20"/>
                <w:lang w:eastAsia="sl-SI"/>
              </w:rPr>
            </w:pPr>
          </w:p>
          <w:p w14:paraId="6C1E7036" w14:textId="66C3AE58" w:rsidR="00642B97" w:rsidRDefault="00642B97" w:rsidP="00642B97">
            <w:pPr>
              <w:jc w:val="both"/>
              <w:rPr>
                <w:rFonts w:ascii="Verdana" w:eastAsia="Times New Roman" w:hAnsi="Verdana" w:cs="Tahoma"/>
                <w:sz w:val="20"/>
                <w:szCs w:val="20"/>
                <w:lang w:eastAsia="sl-SI"/>
              </w:rPr>
            </w:pPr>
          </w:p>
          <w:p w14:paraId="7C044101" w14:textId="4A3EB7CD" w:rsidR="00642B97" w:rsidRDefault="00642B97" w:rsidP="00642B97">
            <w:pPr>
              <w:jc w:val="both"/>
              <w:rPr>
                <w:rFonts w:ascii="Verdana" w:eastAsia="Times New Roman" w:hAnsi="Verdana" w:cs="Tahoma"/>
                <w:sz w:val="20"/>
                <w:szCs w:val="20"/>
                <w:lang w:eastAsia="sl-SI"/>
              </w:rPr>
            </w:pPr>
          </w:p>
          <w:p w14:paraId="631E17CD" w14:textId="77777777" w:rsidR="00642B97" w:rsidRDefault="00642B97" w:rsidP="00642B97">
            <w:pPr>
              <w:jc w:val="both"/>
              <w:rPr>
                <w:rFonts w:ascii="Verdana" w:eastAsia="Times New Roman" w:hAnsi="Verdana" w:cs="Tahoma"/>
                <w:sz w:val="20"/>
                <w:szCs w:val="20"/>
                <w:lang w:eastAsia="sl-SI"/>
              </w:rPr>
            </w:pPr>
          </w:p>
          <w:p w14:paraId="4F2CBA38" w14:textId="77777777" w:rsidR="00642B97" w:rsidRPr="00642B97" w:rsidRDefault="00642B97" w:rsidP="00642B97">
            <w:pPr>
              <w:jc w:val="both"/>
              <w:rPr>
                <w:rFonts w:ascii="Verdana" w:eastAsia="Times New Roman" w:hAnsi="Verdana" w:cs="Tahoma"/>
                <w:sz w:val="20"/>
                <w:szCs w:val="20"/>
                <w:lang w:eastAsia="sl-SI"/>
              </w:rPr>
            </w:pPr>
          </w:p>
          <w:p w14:paraId="5497FE41" w14:textId="77777777"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predstavi projektno delo z navodili in poda končni datum za izdelek</w:t>
            </w:r>
          </w:p>
          <w:p w14:paraId="0DE4FF06" w14:textId="77777777"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nudi podporo dijakom pri izdelavi izdelkov</w:t>
            </w:r>
          </w:p>
          <w:p w14:paraId="0288FB74" w14:textId="78354EB8" w:rsidR="00642B97" w:rsidRP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oceni izdelek</w:t>
            </w:r>
          </w:p>
        </w:tc>
        <w:tc>
          <w:tcPr>
            <w:tcW w:w="4531" w:type="dxa"/>
          </w:tcPr>
          <w:p w14:paraId="24592FE1" w14:textId="62CD7F95" w:rsidR="00642B97"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 xml:space="preserve">Izdela učne liste </w:t>
            </w:r>
            <w:r>
              <w:rPr>
                <w:rFonts w:ascii="Verdana" w:eastAsia="Times New Roman" w:hAnsi="Verdana" w:cs="Tahoma"/>
                <w:sz w:val="20"/>
                <w:szCs w:val="20"/>
                <w:lang w:eastAsia="sl-SI"/>
              </w:rPr>
              <w:t xml:space="preserve">RIN – algoritmi in prispeva naloge </w:t>
            </w:r>
            <w:proofErr w:type="spellStart"/>
            <w:r>
              <w:rPr>
                <w:rFonts w:ascii="Verdana" w:eastAsia="Times New Roman" w:hAnsi="Verdana" w:cs="Tahoma"/>
                <w:sz w:val="20"/>
                <w:szCs w:val="20"/>
                <w:lang w:eastAsia="sl-SI"/>
              </w:rPr>
              <w:t>pišek</w:t>
            </w:r>
            <w:proofErr w:type="spellEnd"/>
            <w:r>
              <w:rPr>
                <w:rFonts w:ascii="Verdana" w:eastAsia="Times New Roman" w:hAnsi="Verdana" w:cs="Tahoma"/>
                <w:sz w:val="20"/>
                <w:szCs w:val="20"/>
                <w:lang w:eastAsia="sl-SI"/>
              </w:rPr>
              <w:t xml:space="preserve"> za ostale delovne liste</w:t>
            </w:r>
          </w:p>
          <w:p w14:paraId="0C8E9E84" w14:textId="5BE5AA3F" w:rsidR="00642B97" w:rsidRPr="00642B97" w:rsidRDefault="00642B97" w:rsidP="00642B97">
            <w:pPr>
              <w:pStyle w:val="Odstavekseznama"/>
              <w:numPr>
                <w:ilvl w:val="0"/>
                <w:numId w:val="7"/>
              </w:numPr>
              <w:jc w:val="both"/>
              <w:rPr>
                <w:rFonts w:ascii="Verdana" w:eastAsia="Times New Roman" w:hAnsi="Verdana" w:cs="Tahoma"/>
                <w:b/>
                <w:bCs/>
                <w:sz w:val="20"/>
                <w:szCs w:val="20"/>
                <w:lang w:eastAsia="sl-SI"/>
              </w:rPr>
            </w:pPr>
            <w:r>
              <w:rPr>
                <w:rFonts w:ascii="Verdana" w:eastAsia="Times New Roman" w:hAnsi="Verdana" w:cs="Tahoma"/>
                <w:sz w:val="20"/>
                <w:szCs w:val="20"/>
                <w:lang w:eastAsia="sl-SI"/>
              </w:rPr>
              <w:t>Skupaj z drugim učiteljem izdela navodila za samostojno delo</w:t>
            </w:r>
          </w:p>
          <w:p w14:paraId="14C1168B" w14:textId="4E8A9C4D" w:rsidR="00642B97" w:rsidRDefault="00642B97" w:rsidP="00642B97">
            <w:pPr>
              <w:pStyle w:val="Odstavekseznama"/>
              <w:jc w:val="both"/>
              <w:rPr>
                <w:rFonts w:ascii="Verdana" w:eastAsia="Times New Roman" w:hAnsi="Verdana" w:cs="Tahoma"/>
                <w:b/>
                <w:bCs/>
                <w:sz w:val="20"/>
                <w:szCs w:val="20"/>
                <w:lang w:eastAsia="sl-SI"/>
              </w:rPr>
            </w:pPr>
          </w:p>
          <w:p w14:paraId="369B0C97" w14:textId="753ED5CB" w:rsidR="00642B97" w:rsidRDefault="00642B97" w:rsidP="00642B97">
            <w:pPr>
              <w:pStyle w:val="Odstavekseznama"/>
              <w:jc w:val="both"/>
              <w:rPr>
                <w:rFonts w:ascii="Verdana" w:eastAsia="Times New Roman" w:hAnsi="Verdana" w:cs="Tahoma"/>
                <w:b/>
                <w:bCs/>
                <w:sz w:val="20"/>
                <w:szCs w:val="20"/>
                <w:lang w:eastAsia="sl-SI"/>
              </w:rPr>
            </w:pPr>
          </w:p>
          <w:p w14:paraId="069CBDE4" w14:textId="462D9218" w:rsidR="00642B97" w:rsidRDefault="00642B97" w:rsidP="00642B97">
            <w:pPr>
              <w:pStyle w:val="Odstavekseznama"/>
              <w:jc w:val="both"/>
              <w:rPr>
                <w:rFonts w:ascii="Verdana" w:eastAsia="Times New Roman" w:hAnsi="Verdana" w:cs="Tahoma"/>
                <w:b/>
                <w:bCs/>
                <w:sz w:val="20"/>
                <w:szCs w:val="20"/>
                <w:lang w:eastAsia="sl-SI"/>
              </w:rPr>
            </w:pPr>
          </w:p>
          <w:p w14:paraId="5D4A7A62" w14:textId="0D45EF60" w:rsidR="00642B97" w:rsidRDefault="00642B97" w:rsidP="00642B97">
            <w:pPr>
              <w:pStyle w:val="Odstavekseznama"/>
              <w:jc w:val="both"/>
              <w:rPr>
                <w:rFonts w:ascii="Verdana" w:eastAsia="Times New Roman" w:hAnsi="Verdana" w:cs="Tahoma"/>
                <w:b/>
                <w:bCs/>
                <w:sz w:val="20"/>
                <w:szCs w:val="20"/>
                <w:lang w:eastAsia="sl-SI"/>
              </w:rPr>
            </w:pPr>
          </w:p>
          <w:p w14:paraId="4EFCED52" w14:textId="58294C83" w:rsidR="00642B97" w:rsidRDefault="00642B97" w:rsidP="00642B97">
            <w:pPr>
              <w:pStyle w:val="Odstavekseznama"/>
              <w:jc w:val="both"/>
              <w:rPr>
                <w:rFonts w:ascii="Verdana" w:eastAsia="Times New Roman" w:hAnsi="Verdana" w:cs="Tahoma"/>
                <w:b/>
                <w:bCs/>
                <w:sz w:val="20"/>
                <w:szCs w:val="20"/>
                <w:lang w:eastAsia="sl-SI"/>
              </w:rPr>
            </w:pPr>
          </w:p>
          <w:p w14:paraId="436922BE" w14:textId="3366B51B" w:rsidR="00642B97" w:rsidRDefault="00642B97" w:rsidP="00642B97">
            <w:pPr>
              <w:pStyle w:val="Odstavekseznama"/>
              <w:jc w:val="both"/>
              <w:rPr>
                <w:rFonts w:ascii="Verdana" w:eastAsia="Times New Roman" w:hAnsi="Verdana" w:cs="Tahoma"/>
                <w:b/>
                <w:bCs/>
                <w:sz w:val="20"/>
                <w:szCs w:val="20"/>
                <w:lang w:eastAsia="sl-SI"/>
              </w:rPr>
            </w:pPr>
          </w:p>
          <w:p w14:paraId="063E9DBC" w14:textId="77777777" w:rsidR="00642B97" w:rsidRPr="00642B97" w:rsidRDefault="00642B97" w:rsidP="00642B97">
            <w:pPr>
              <w:pStyle w:val="Odstavekseznama"/>
              <w:jc w:val="both"/>
              <w:rPr>
                <w:rFonts w:ascii="Verdana" w:eastAsia="Times New Roman" w:hAnsi="Verdana" w:cs="Tahoma"/>
                <w:b/>
                <w:bCs/>
                <w:sz w:val="20"/>
                <w:szCs w:val="20"/>
                <w:lang w:eastAsia="sl-SI"/>
              </w:rPr>
            </w:pPr>
          </w:p>
          <w:p w14:paraId="6188DD6D" w14:textId="64C3D702" w:rsidR="00A12CCD" w:rsidRDefault="00642B97" w:rsidP="00642B97">
            <w:pPr>
              <w:pStyle w:val="Odstavekseznama"/>
              <w:numPr>
                <w:ilvl w:val="0"/>
                <w:numId w:val="7"/>
              </w:numPr>
              <w:jc w:val="both"/>
              <w:rPr>
                <w:rFonts w:ascii="Verdana" w:eastAsia="Times New Roman" w:hAnsi="Verdana" w:cs="Tahoma"/>
                <w:sz w:val="20"/>
                <w:szCs w:val="20"/>
                <w:lang w:eastAsia="sl-SI"/>
              </w:rPr>
            </w:pPr>
            <w:r w:rsidRPr="00642B97">
              <w:rPr>
                <w:rFonts w:ascii="Verdana" w:eastAsia="Times New Roman" w:hAnsi="Verdana" w:cs="Tahoma"/>
                <w:sz w:val="20"/>
                <w:szCs w:val="20"/>
                <w:lang w:eastAsia="sl-SI"/>
              </w:rPr>
              <w:t>predstavi dijakom</w:t>
            </w:r>
            <w:r>
              <w:rPr>
                <w:rFonts w:ascii="Verdana" w:eastAsia="Times New Roman" w:hAnsi="Verdana" w:cs="Tahoma"/>
                <w:sz w:val="20"/>
                <w:szCs w:val="20"/>
                <w:lang w:eastAsia="sl-SI"/>
              </w:rPr>
              <w:t xml:space="preserve"> </w:t>
            </w:r>
            <w:proofErr w:type="spellStart"/>
            <w:r>
              <w:rPr>
                <w:rFonts w:ascii="Verdana" w:eastAsia="Times New Roman" w:hAnsi="Verdana" w:cs="Tahoma"/>
                <w:sz w:val="20"/>
                <w:szCs w:val="20"/>
                <w:lang w:eastAsia="sl-SI"/>
              </w:rPr>
              <w:t>geogebro</w:t>
            </w:r>
            <w:proofErr w:type="spellEnd"/>
          </w:p>
          <w:p w14:paraId="481C5D4A" w14:textId="775E1652"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predstavi metode za risanje točk, premic, daljic, kotov, pravokotnic, preslikav</w:t>
            </w:r>
          </w:p>
          <w:p w14:paraId="6F8B3867" w14:textId="580C6A33" w:rsidR="00642B97" w:rsidRDefault="00642B97" w:rsidP="00642B97">
            <w:pPr>
              <w:jc w:val="both"/>
              <w:rPr>
                <w:rFonts w:ascii="Verdana" w:eastAsia="Times New Roman" w:hAnsi="Verdana" w:cs="Tahoma"/>
                <w:sz w:val="20"/>
                <w:szCs w:val="20"/>
                <w:lang w:eastAsia="sl-SI"/>
              </w:rPr>
            </w:pPr>
          </w:p>
          <w:p w14:paraId="6F52FA4B" w14:textId="5D59124B" w:rsidR="00642B97" w:rsidRDefault="00642B97" w:rsidP="00642B97">
            <w:pPr>
              <w:jc w:val="both"/>
              <w:rPr>
                <w:rFonts w:ascii="Verdana" w:eastAsia="Times New Roman" w:hAnsi="Verdana" w:cs="Tahoma"/>
                <w:sz w:val="20"/>
                <w:szCs w:val="20"/>
                <w:lang w:eastAsia="sl-SI"/>
              </w:rPr>
            </w:pPr>
          </w:p>
          <w:p w14:paraId="3D1FBB9C" w14:textId="77777777" w:rsidR="00642B97" w:rsidRPr="00642B97" w:rsidRDefault="00642B97" w:rsidP="00642B97">
            <w:pPr>
              <w:jc w:val="both"/>
              <w:rPr>
                <w:rFonts w:ascii="Verdana" w:eastAsia="Times New Roman" w:hAnsi="Verdana" w:cs="Tahoma"/>
                <w:sz w:val="20"/>
                <w:szCs w:val="20"/>
                <w:lang w:eastAsia="sl-SI"/>
              </w:rPr>
            </w:pPr>
          </w:p>
          <w:p w14:paraId="20C84B6C" w14:textId="77777777"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razloži pojem modularnosti in predstavi algoritme</w:t>
            </w:r>
          </w:p>
          <w:p w14:paraId="3E12ACD4" w14:textId="1483F5A2"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predstavi programiranje z delčki</w:t>
            </w:r>
          </w:p>
          <w:p w14:paraId="2572F962" w14:textId="42CA4F6F" w:rsidR="00642B97" w:rsidRDefault="00642B97" w:rsidP="00642B97">
            <w:pPr>
              <w:jc w:val="both"/>
              <w:rPr>
                <w:rFonts w:ascii="Verdana" w:eastAsia="Times New Roman" w:hAnsi="Verdana" w:cs="Tahoma"/>
                <w:sz w:val="20"/>
                <w:szCs w:val="20"/>
                <w:lang w:eastAsia="sl-SI"/>
              </w:rPr>
            </w:pPr>
          </w:p>
          <w:p w14:paraId="6656274B" w14:textId="122E5D83" w:rsidR="00642B97" w:rsidRDefault="00642B97" w:rsidP="00642B97">
            <w:pPr>
              <w:jc w:val="both"/>
              <w:rPr>
                <w:rFonts w:ascii="Verdana" w:eastAsia="Times New Roman" w:hAnsi="Verdana" w:cs="Tahoma"/>
                <w:sz w:val="20"/>
                <w:szCs w:val="20"/>
                <w:lang w:eastAsia="sl-SI"/>
              </w:rPr>
            </w:pPr>
          </w:p>
          <w:p w14:paraId="17C62855" w14:textId="28061222" w:rsidR="00642B97" w:rsidRDefault="00642B97" w:rsidP="00642B97">
            <w:pPr>
              <w:jc w:val="both"/>
              <w:rPr>
                <w:rFonts w:ascii="Verdana" w:eastAsia="Times New Roman" w:hAnsi="Verdana" w:cs="Tahoma"/>
                <w:sz w:val="20"/>
                <w:szCs w:val="20"/>
                <w:lang w:eastAsia="sl-SI"/>
              </w:rPr>
            </w:pPr>
          </w:p>
          <w:p w14:paraId="0BF2603F" w14:textId="77777777" w:rsidR="00642B97" w:rsidRPr="00642B97" w:rsidRDefault="00642B97" w:rsidP="00642B97">
            <w:pPr>
              <w:jc w:val="both"/>
              <w:rPr>
                <w:rFonts w:ascii="Verdana" w:eastAsia="Times New Roman" w:hAnsi="Verdana" w:cs="Tahoma"/>
                <w:sz w:val="20"/>
                <w:szCs w:val="20"/>
                <w:lang w:eastAsia="sl-SI"/>
              </w:rPr>
            </w:pPr>
          </w:p>
          <w:p w14:paraId="6D7D24BE" w14:textId="77777777" w:rsidR="00642B97" w:rsidRDefault="00642B97" w:rsidP="00642B97">
            <w:pPr>
              <w:pStyle w:val="Odstavekseznama"/>
              <w:numPr>
                <w:ilvl w:val="0"/>
                <w:numId w:val="7"/>
              </w:numPr>
              <w:jc w:val="both"/>
              <w:rPr>
                <w:rFonts w:ascii="Verdana" w:eastAsia="Times New Roman" w:hAnsi="Verdana" w:cs="Tahoma"/>
                <w:sz w:val="20"/>
                <w:szCs w:val="20"/>
                <w:lang w:eastAsia="sl-SI"/>
              </w:rPr>
            </w:pPr>
            <w:r>
              <w:rPr>
                <w:rFonts w:ascii="Verdana" w:eastAsia="Times New Roman" w:hAnsi="Verdana" w:cs="Tahoma"/>
                <w:sz w:val="20"/>
                <w:szCs w:val="20"/>
                <w:lang w:eastAsia="sl-SI"/>
              </w:rPr>
              <w:t>nudi podporo dijakom pri izdelavi izdelkov</w:t>
            </w:r>
          </w:p>
          <w:p w14:paraId="5C2355C6" w14:textId="7A66352B" w:rsidR="00642B97" w:rsidRPr="00642B97" w:rsidRDefault="00642B97" w:rsidP="00642B97">
            <w:pPr>
              <w:pStyle w:val="Odstavekseznama"/>
              <w:jc w:val="both"/>
              <w:rPr>
                <w:rFonts w:ascii="Verdana" w:eastAsia="Times New Roman" w:hAnsi="Verdana" w:cs="Tahoma"/>
                <w:sz w:val="20"/>
                <w:szCs w:val="20"/>
                <w:lang w:eastAsia="sl-SI"/>
              </w:rPr>
            </w:pPr>
          </w:p>
        </w:tc>
      </w:tr>
    </w:tbl>
    <w:p w14:paraId="13820DF8" w14:textId="77777777" w:rsidR="00A12CCD" w:rsidRDefault="00A12CCD" w:rsidP="00563778">
      <w:pPr>
        <w:jc w:val="both"/>
        <w:rPr>
          <w:rFonts w:ascii="Tahoma" w:eastAsia="Times New Roman" w:hAnsi="Tahoma" w:cs="Tahoma"/>
          <w:b/>
          <w:bCs/>
          <w:sz w:val="24"/>
          <w:szCs w:val="24"/>
          <w:lang w:eastAsia="sl-SI"/>
        </w:rPr>
      </w:pPr>
    </w:p>
    <w:p w14:paraId="311CE904" w14:textId="74F78428" w:rsidR="00AA1758" w:rsidRPr="00AA1758" w:rsidRDefault="00A12CCD" w:rsidP="00563778">
      <w:pPr>
        <w:jc w:val="both"/>
        <w:rPr>
          <w:rFonts w:ascii="Tahoma" w:hAnsi="Tahoma" w:cs="Tahoma"/>
          <w:sz w:val="24"/>
          <w:szCs w:val="24"/>
        </w:rPr>
      </w:pPr>
      <w:r w:rsidRPr="00A12CCD">
        <w:rPr>
          <w:rFonts w:ascii="Tahoma" w:eastAsia="Times New Roman" w:hAnsi="Tahoma" w:cs="Tahoma"/>
          <w:b/>
          <w:bCs/>
          <w:sz w:val="24"/>
          <w:szCs w:val="24"/>
          <w:lang w:eastAsia="sl-SI"/>
        </w:rPr>
        <w:br/>
      </w:r>
    </w:p>
    <w:sectPr w:rsidR="00AA1758" w:rsidRPr="00AA17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E0FF" w14:textId="77777777" w:rsidR="005A17A1" w:rsidRDefault="005A17A1" w:rsidP="00AA1758">
      <w:pPr>
        <w:spacing w:after="0" w:line="240" w:lineRule="auto"/>
      </w:pPr>
      <w:r>
        <w:separator/>
      </w:r>
    </w:p>
  </w:endnote>
  <w:endnote w:type="continuationSeparator" w:id="0">
    <w:p w14:paraId="3609A8E3" w14:textId="77777777" w:rsidR="005A17A1" w:rsidRDefault="005A17A1" w:rsidP="00AA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67FB" w14:textId="77777777" w:rsidR="005A17A1" w:rsidRDefault="005A17A1" w:rsidP="00AA1758">
      <w:pPr>
        <w:spacing w:after="0" w:line="240" w:lineRule="auto"/>
      </w:pPr>
      <w:r>
        <w:separator/>
      </w:r>
    </w:p>
  </w:footnote>
  <w:footnote w:type="continuationSeparator" w:id="0">
    <w:p w14:paraId="2528737A" w14:textId="77777777" w:rsidR="005A17A1" w:rsidRDefault="005A17A1" w:rsidP="00AA1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4EA9" w14:textId="63FE72CD" w:rsidR="00AA1758" w:rsidRDefault="00AA1758" w:rsidP="00AA1758">
    <w:pPr>
      <w:rPr>
        <w:rFonts w:ascii="Verdana" w:hAnsi="Verdana"/>
        <w:color w:val="000000"/>
        <w:sz w:val="20"/>
        <w:szCs w:val="20"/>
        <w:shd w:val="clear" w:color="auto" w:fill="FFFFFF"/>
      </w:rPr>
    </w:pPr>
    <w:r w:rsidRPr="000F30A0">
      <w:rPr>
        <w:rFonts w:eastAsia="Times New Roman" w:cstheme="minorHAnsi"/>
        <w:noProof/>
        <w:sz w:val="16"/>
      </w:rPr>
      <w:drawing>
        <wp:anchor distT="0" distB="0" distL="114300" distR="114300" simplePos="0" relativeHeight="251659264" behindDoc="1" locked="0" layoutInCell="1" allowOverlap="1" wp14:anchorId="6FE514B7" wp14:editId="77180297">
          <wp:simplePos x="0" y="0"/>
          <wp:positionH relativeFrom="column">
            <wp:posOffset>5012055</wp:posOffset>
          </wp:positionH>
          <wp:positionV relativeFrom="paragraph">
            <wp:posOffset>-419100</wp:posOffset>
          </wp:positionV>
          <wp:extent cx="1427452" cy="1120140"/>
          <wp:effectExtent l="0" t="0" r="1905" b="381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 SGGOS samo logo_BARVNI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7452" cy="1120140"/>
                  </a:xfrm>
                  <a:prstGeom prst="rect">
                    <a:avLst/>
                  </a:prstGeom>
                </pic:spPr>
              </pic:pic>
            </a:graphicData>
          </a:graphic>
          <wp14:sizeRelH relativeFrom="margin">
            <wp14:pctWidth>0</wp14:pctWidth>
          </wp14:sizeRelH>
          <wp14:sizeRelV relativeFrom="margin">
            <wp14:pctHeight>0</wp14:pctHeight>
          </wp14:sizeRelV>
        </wp:anchor>
      </w:drawing>
    </w:r>
    <w:r>
      <w:rPr>
        <w:rStyle w:val="Poudarek"/>
        <w:rFonts w:ascii="Verdana" w:hAnsi="Verdana"/>
        <w:color w:val="000000"/>
        <w:sz w:val="20"/>
        <w:szCs w:val="20"/>
        <w:shd w:val="clear" w:color="auto" w:fill="FFFFFF"/>
      </w:rPr>
      <w:t>Srednja gradbena, geodetska in okoljevarstvena šola Ljubljana</w:t>
    </w:r>
  </w:p>
  <w:p w14:paraId="444278A9" w14:textId="77777777" w:rsidR="00AA1758" w:rsidRDefault="00AA175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936CE"/>
    <w:multiLevelType w:val="multilevel"/>
    <w:tmpl w:val="0FAA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316AE"/>
    <w:multiLevelType w:val="multilevel"/>
    <w:tmpl w:val="0FAA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615D9"/>
    <w:multiLevelType w:val="multilevel"/>
    <w:tmpl w:val="C100C8B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5677D4C"/>
    <w:multiLevelType w:val="hybridMultilevel"/>
    <w:tmpl w:val="2682AD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49D4B93"/>
    <w:multiLevelType w:val="hybridMultilevel"/>
    <w:tmpl w:val="A7422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346257"/>
    <w:multiLevelType w:val="multilevel"/>
    <w:tmpl w:val="0FAA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42B72"/>
    <w:multiLevelType w:val="hybridMultilevel"/>
    <w:tmpl w:val="33C46450"/>
    <w:lvl w:ilvl="0" w:tplc="31DE573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A4"/>
    <w:rsid w:val="0004089B"/>
    <w:rsid w:val="0009208D"/>
    <w:rsid w:val="000B3642"/>
    <w:rsid w:val="000D5261"/>
    <w:rsid w:val="000E20A4"/>
    <w:rsid w:val="001B67A3"/>
    <w:rsid w:val="00245E90"/>
    <w:rsid w:val="00253403"/>
    <w:rsid w:val="002B4C60"/>
    <w:rsid w:val="002C1E4B"/>
    <w:rsid w:val="002E1031"/>
    <w:rsid w:val="00307DD1"/>
    <w:rsid w:val="00361C8E"/>
    <w:rsid w:val="003B7089"/>
    <w:rsid w:val="003C1150"/>
    <w:rsid w:val="00455AD2"/>
    <w:rsid w:val="00501A02"/>
    <w:rsid w:val="005242FB"/>
    <w:rsid w:val="00532F80"/>
    <w:rsid w:val="00563778"/>
    <w:rsid w:val="005832E3"/>
    <w:rsid w:val="005859D8"/>
    <w:rsid w:val="005A17A1"/>
    <w:rsid w:val="00612D21"/>
    <w:rsid w:val="00633DE4"/>
    <w:rsid w:val="00642B97"/>
    <w:rsid w:val="0066609A"/>
    <w:rsid w:val="00695268"/>
    <w:rsid w:val="006B06D5"/>
    <w:rsid w:val="00730FA2"/>
    <w:rsid w:val="007401BB"/>
    <w:rsid w:val="00762A64"/>
    <w:rsid w:val="007A2A2B"/>
    <w:rsid w:val="007C0FBA"/>
    <w:rsid w:val="008024B7"/>
    <w:rsid w:val="008D0AC0"/>
    <w:rsid w:val="008E2503"/>
    <w:rsid w:val="008E4255"/>
    <w:rsid w:val="008E6506"/>
    <w:rsid w:val="008F16CE"/>
    <w:rsid w:val="0090522F"/>
    <w:rsid w:val="00937122"/>
    <w:rsid w:val="00977054"/>
    <w:rsid w:val="009909D5"/>
    <w:rsid w:val="00A12CCD"/>
    <w:rsid w:val="00AA1758"/>
    <w:rsid w:val="00B01889"/>
    <w:rsid w:val="00B732AB"/>
    <w:rsid w:val="00BA28F4"/>
    <w:rsid w:val="00BC2072"/>
    <w:rsid w:val="00C765BD"/>
    <w:rsid w:val="00C868D7"/>
    <w:rsid w:val="00C9225F"/>
    <w:rsid w:val="00D33276"/>
    <w:rsid w:val="00D74FC4"/>
    <w:rsid w:val="00E52940"/>
    <w:rsid w:val="00E73474"/>
    <w:rsid w:val="00E82AFF"/>
    <w:rsid w:val="00E84BF2"/>
    <w:rsid w:val="00E91DDB"/>
    <w:rsid w:val="00EF79EF"/>
    <w:rsid w:val="00F219D4"/>
    <w:rsid w:val="00F77CAA"/>
    <w:rsid w:val="00FC03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38A5"/>
  <w15:chartTrackingRefBased/>
  <w15:docId w15:val="{A14E3644-4DC7-4204-9F2E-02C52A95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A17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A1758"/>
    <w:rPr>
      <w:color w:val="0000FF"/>
      <w:u w:val="single"/>
    </w:rPr>
  </w:style>
  <w:style w:type="character" w:styleId="Poudarek">
    <w:name w:val="Emphasis"/>
    <w:basedOn w:val="Privzetapisavaodstavka"/>
    <w:uiPriority w:val="20"/>
    <w:qFormat/>
    <w:rsid w:val="00AA1758"/>
    <w:rPr>
      <w:i/>
      <w:iCs/>
    </w:rPr>
  </w:style>
  <w:style w:type="paragraph" w:styleId="Glava">
    <w:name w:val="header"/>
    <w:basedOn w:val="Navaden"/>
    <w:link w:val="GlavaZnak"/>
    <w:uiPriority w:val="99"/>
    <w:unhideWhenUsed/>
    <w:rsid w:val="00AA1758"/>
    <w:pPr>
      <w:tabs>
        <w:tab w:val="center" w:pos="4536"/>
        <w:tab w:val="right" w:pos="9072"/>
      </w:tabs>
      <w:spacing w:after="0" w:line="240" w:lineRule="auto"/>
    </w:pPr>
  </w:style>
  <w:style w:type="character" w:customStyle="1" w:styleId="GlavaZnak">
    <w:name w:val="Glava Znak"/>
    <w:basedOn w:val="Privzetapisavaodstavka"/>
    <w:link w:val="Glava"/>
    <w:uiPriority w:val="99"/>
    <w:rsid w:val="00AA1758"/>
  </w:style>
  <w:style w:type="paragraph" w:styleId="Noga">
    <w:name w:val="footer"/>
    <w:basedOn w:val="Navaden"/>
    <w:link w:val="NogaZnak"/>
    <w:uiPriority w:val="99"/>
    <w:unhideWhenUsed/>
    <w:rsid w:val="00AA1758"/>
    <w:pPr>
      <w:tabs>
        <w:tab w:val="center" w:pos="4536"/>
        <w:tab w:val="right" w:pos="9072"/>
      </w:tabs>
      <w:spacing w:after="0" w:line="240" w:lineRule="auto"/>
    </w:pPr>
  </w:style>
  <w:style w:type="character" w:customStyle="1" w:styleId="NogaZnak">
    <w:name w:val="Noga Znak"/>
    <w:basedOn w:val="Privzetapisavaodstavka"/>
    <w:link w:val="Noga"/>
    <w:uiPriority w:val="99"/>
    <w:rsid w:val="00AA1758"/>
  </w:style>
  <w:style w:type="paragraph" w:styleId="Odstavekseznama">
    <w:name w:val="List Paragraph"/>
    <w:basedOn w:val="Navaden"/>
    <w:uiPriority w:val="34"/>
    <w:qFormat/>
    <w:rsid w:val="00307DD1"/>
    <w:pPr>
      <w:ind w:left="720"/>
      <w:contextualSpacing/>
    </w:pPr>
  </w:style>
  <w:style w:type="table" w:styleId="Tabelamrea">
    <w:name w:val="Table Grid"/>
    <w:basedOn w:val="Navadnatabela"/>
    <w:uiPriority w:val="39"/>
    <w:rsid w:val="00B73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2E1031"/>
    <w:rPr>
      <w:color w:val="605E5C"/>
      <w:shd w:val="clear" w:color="auto" w:fill="E1DFDD"/>
    </w:rPr>
  </w:style>
  <w:style w:type="character" w:styleId="SledenaHiperpovezava">
    <w:name w:val="FollowedHyperlink"/>
    <w:basedOn w:val="Privzetapisavaodstavka"/>
    <w:uiPriority w:val="99"/>
    <w:semiHidden/>
    <w:unhideWhenUsed/>
    <w:rsid w:val="002E1031"/>
    <w:rPr>
      <w:color w:val="954F72" w:themeColor="followedHyperlink"/>
      <w:u w:val="single"/>
    </w:rPr>
  </w:style>
  <w:style w:type="character" w:customStyle="1" w:styleId="markedcontent">
    <w:name w:val="markedcontent"/>
    <w:basedOn w:val="Privzetapisavaodstavka"/>
    <w:rsid w:val="00A1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03552">
      <w:bodyDiv w:val="1"/>
      <w:marLeft w:val="0"/>
      <w:marRight w:val="0"/>
      <w:marTop w:val="0"/>
      <w:marBottom w:val="0"/>
      <w:divBdr>
        <w:top w:val="none" w:sz="0" w:space="0" w:color="auto"/>
        <w:left w:val="none" w:sz="0" w:space="0" w:color="auto"/>
        <w:bottom w:val="none" w:sz="0" w:space="0" w:color="auto"/>
        <w:right w:val="none" w:sz="0" w:space="0" w:color="auto"/>
      </w:divBdr>
    </w:div>
    <w:div w:id="589659544">
      <w:bodyDiv w:val="1"/>
      <w:marLeft w:val="0"/>
      <w:marRight w:val="0"/>
      <w:marTop w:val="0"/>
      <w:marBottom w:val="0"/>
      <w:divBdr>
        <w:top w:val="none" w:sz="0" w:space="0" w:color="auto"/>
        <w:left w:val="none" w:sz="0" w:space="0" w:color="auto"/>
        <w:bottom w:val="none" w:sz="0" w:space="0" w:color="auto"/>
        <w:right w:val="none" w:sz="0" w:space="0" w:color="auto"/>
      </w:divBdr>
    </w:div>
    <w:div w:id="14665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ilnica.acm.si/mod/page/view.php?id=19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Standard ISO 690 – prvi element in datum" Version="1987"/>
</file>

<file path=customXml/itemProps1.xml><?xml version="1.0" encoding="utf-8"?>
<ds:datastoreItem xmlns:ds="http://schemas.openxmlformats.org/officeDocument/2006/customXml" ds:itemID="{402B0149-BD77-4BF3-8EE2-4286107E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3</Pages>
  <Words>806</Words>
  <Characters>4595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Mrak Merhar</dc:creator>
  <cp:keywords/>
  <dc:description/>
  <cp:lastModifiedBy>Irena Mrak Merhar</cp:lastModifiedBy>
  <cp:revision>22</cp:revision>
  <dcterms:created xsi:type="dcterms:W3CDTF">2022-08-24T09:08:00Z</dcterms:created>
  <dcterms:modified xsi:type="dcterms:W3CDTF">2022-09-16T12:39:00Z</dcterms:modified>
</cp:coreProperties>
</file>