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11A" w:rsidRDefault="00CD711A" w:rsidP="00CD711A">
      <w:r>
        <w:t>Cilj projekta "Merjenje onesnaženosti zraka" je, da učencem na konkreten način pokažemo, kako razmeroma enostavna uporaba tehnologije lahko pomaga preveriti vsebnost škodljivih delcev v zraku. Mikrokrmilnik (na primer Arduino), na katerega priključimo senzor za merjenje onesnaženosti zraka, postavimo v okolico šole. Učenci nato merijo povprečne urne vrednosti onesnaženosti skozi celotno šolsko leto in ugotavljajo kdaj je onesnaženost najvišja, ali se razlikuje glede na letni čas ali del dneva. Iz podatkov učenci ugotavljajo razloge, zakaj je temu tako, ter iščejo rešitve za zmanjšanje onesnaženosti zraka v lokalni okolju.</w:t>
      </w:r>
    </w:p>
    <w:p w:rsidR="00C53B80" w:rsidRDefault="00CD711A" w:rsidP="00CD711A">
      <w:bookmarkStart w:id="0" w:name="_GoBack"/>
      <w:bookmarkEnd w:id="0"/>
      <w:r>
        <w:t>S projektom učenci pridobijo praktično znanje o onesnaženosti zraka ter razvijejo svoje raziskovalne in analitične sposobnosti. Poleg tega projekt spodbuja zavest o trajnostnem razvoju in pomaga ozaveščati lokalno skupnost o pomenu čistejšega zraka za zdravje ljudi in okolja. Zbiranje podatkov o onesnaženosti zraka in iskanje rešitev za zmanjšanje onesnaženosti bi lahko v prihodnosti prispevali k sprejemanju ukrepov za izboljšanje kakovosti zraka v lokalni skupnosti.</w:t>
      </w:r>
    </w:p>
    <w:sectPr w:rsidR="00C53B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1A"/>
    <w:rsid w:val="0058770C"/>
    <w:rsid w:val="008C499D"/>
    <w:rsid w:val="00B45051"/>
    <w:rsid w:val="00CD711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15D0CC-BC9E-4D09-961E-9355F902E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94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Knežević</dc:creator>
  <cp:keywords/>
  <dc:description/>
  <cp:lastModifiedBy>Anja Knežević</cp:lastModifiedBy>
  <cp:revision>2</cp:revision>
  <dcterms:created xsi:type="dcterms:W3CDTF">2023-03-25T14:35:00Z</dcterms:created>
  <dcterms:modified xsi:type="dcterms:W3CDTF">2023-03-25T14:36:00Z</dcterms:modified>
</cp:coreProperties>
</file>